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FB660" w14:textId="77777777" w:rsidR="0093655B" w:rsidRDefault="00FC3EFB">
      <w:pPr>
        <w:pStyle w:val="Title"/>
        <w:rPr>
          <w:sz w:val="40"/>
          <w:szCs w:val="40"/>
        </w:rPr>
      </w:pPr>
      <w:r>
        <w:rPr>
          <w:sz w:val="40"/>
          <w:szCs w:val="40"/>
        </w:rPr>
        <w:t>Trinity United Methodist Church Big Stone Gap: Worship Services and Small Group Protocols</w:t>
      </w:r>
    </w:p>
    <w:p w14:paraId="2AC477A3" w14:textId="77777777" w:rsidR="0093655B" w:rsidRDefault="0093655B">
      <w:pPr>
        <w:pStyle w:val="Default"/>
        <w:spacing w:before="0"/>
        <w:rPr>
          <w:rFonts w:ascii="Times Roman" w:eastAsia="Times Roman" w:hAnsi="Times Roman" w:cs="Times Roman"/>
        </w:rPr>
      </w:pPr>
    </w:p>
    <w:p w14:paraId="4E2E7E3B" w14:textId="1607828A" w:rsidR="0093655B" w:rsidRDefault="00FC3EFB">
      <w:pPr>
        <w:pStyle w:val="Default"/>
        <w:spacing w:before="0"/>
        <w:rPr>
          <w:rFonts w:ascii="Times Roman" w:eastAsia="Times Roman" w:hAnsi="Times Roman" w:cs="Times Roman"/>
          <w:b/>
          <w:bCs/>
          <w:i/>
          <w:iCs/>
        </w:rPr>
      </w:pPr>
      <w:r>
        <w:rPr>
          <w:rFonts w:ascii="Times Roman" w:hAnsi="Times Roman"/>
          <w:b/>
          <w:bCs/>
          <w:i/>
          <w:iCs/>
        </w:rPr>
        <w:t xml:space="preserve">Our Permission Steps Outdoor services and Drive-in services are permitted </w:t>
      </w:r>
      <w:proofErr w:type="gramStart"/>
      <w:r>
        <w:rPr>
          <w:rFonts w:ascii="Times Roman" w:hAnsi="Times Roman"/>
          <w:b/>
          <w:bCs/>
          <w:i/>
          <w:iCs/>
        </w:rPr>
        <w:t>as long as</w:t>
      </w:r>
      <w:proofErr w:type="gramEnd"/>
      <w:r>
        <w:rPr>
          <w:rFonts w:ascii="Times Roman" w:hAnsi="Times Roman"/>
          <w:b/>
          <w:bCs/>
          <w:i/>
          <w:iCs/>
        </w:rPr>
        <w:t xml:space="preserve"> proper social distancing is established and maintained at all times. The </w:t>
      </w:r>
      <w:r>
        <w:rPr>
          <w:rFonts w:ascii="Times Roman" w:hAnsi="Times Roman"/>
          <w:b/>
          <w:bCs/>
          <w:i/>
          <w:iCs/>
        </w:rPr>
        <w:t xml:space="preserve">District Superintendent will review your plan for these services, based on the guidelines listed below and then give their permission for such services. In the opinion of some medical personnel, the outdoor service </w:t>
      </w:r>
      <w:r>
        <w:rPr>
          <w:rFonts w:ascii="Times Roman" w:hAnsi="Times Roman"/>
          <w:b/>
          <w:bCs/>
          <w:i/>
          <w:iCs/>
        </w:rPr>
        <w:t xml:space="preserve">may be the better alternative because it </w:t>
      </w:r>
      <w:r>
        <w:rPr>
          <w:rFonts w:ascii="Times Roman" w:hAnsi="Times Roman"/>
          <w:b/>
          <w:bCs/>
          <w:i/>
          <w:iCs/>
        </w:rPr>
        <w:t xml:space="preserve">allows for wider spacing. The following guidelines </w:t>
      </w:r>
      <w:r w:rsidR="00D20272">
        <w:rPr>
          <w:rFonts w:ascii="Times Roman" w:eastAsia="Times Roman" w:hAnsi="Times Roman" w:cs="Times Roman"/>
          <w:b/>
          <w:bCs/>
          <w:i/>
          <w:iCs/>
          <w:noProof/>
        </w:rPr>
        <mc:AlternateContent>
          <mc:Choice Requires="wps">
            <w:drawing>
              <wp:anchor distT="152400" distB="152400" distL="152400" distR="152400" simplePos="0" relativeHeight="251662336" behindDoc="0" locked="0" layoutInCell="1" allowOverlap="1" wp14:anchorId="0FDE482D" wp14:editId="43858497">
                <wp:simplePos x="0" y="0"/>
                <wp:positionH relativeFrom="margin">
                  <wp:posOffset>4639310</wp:posOffset>
                </wp:positionH>
                <wp:positionV relativeFrom="line">
                  <wp:posOffset>442595</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chemeClr val="accent5">
                            <a:hueOff val="-82419"/>
                            <a:satOff val="-9513"/>
                            <a:lumOff val="-16343"/>
                          </a:schemeClr>
                        </a:solidFill>
                        <a:ln w="12700" cap="flat">
                          <a:noFill/>
                          <a:miter lim="400000"/>
                        </a:ln>
                        <a:effectLst/>
                      </wps:spPr>
                      <wps:bodyPr/>
                    </wps:wsp>
                  </a:graphicData>
                </a:graphic>
              </wp:anchor>
            </w:drawing>
          </mc:Choice>
          <mc:Fallback>
            <w:pict>
              <v:rect w14:anchorId="38E9B88B" id="officeArt object" o:spid="_x0000_s1026" style="position:absolute;margin-left:365.3pt;margin-top:34.85pt;width:100pt;height:10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" fillcolor="#ff644e [3208]" stroked="f" strokeweight="1pt">
                <v:stroke miterlimit="4"/>
                <w10:wrap type="through" anchorx="margin" anchory="line"/>
              </v:rect>
            </w:pict>
          </mc:Fallback>
        </mc:AlternateContent>
      </w:r>
      <w:r w:rsidR="00D20272">
        <w:rPr>
          <w:rFonts w:ascii="Times Roman" w:eastAsia="Times Roman" w:hAnsi="Times Roman" w:cs="Times Roman"/>
          <w:b/>
          <w:bCs/>
          <w:i/>
          <w:iCs/>
          <w:noProof/>
        </w:rPr>
        <mc:AlternateContent>
          <mc:Choice Requires="wps">
            <w:drawing>
              <wp:anchor distT="152400" distB="152400" distL="152400" distR="152400" simplePos="0" relativeHeight="251659264" behindDoc="0" locked="0" layoutInCell="1" allowOverlap="1" wp14:anchorId="182A7F22" wp14:editId="4DAB7CEB">
                <wp:simplePos x="0" y="0"/>
                <wp:positionH relativeFrom="margin">
                  <wp:posOffset>-57150</wp:posOffset>
                </wp:positionH>
                <wp:positionV relativeFrom="line">
                  <wp:posOffset>444500</wp:posOffset>
                </wp:positionV>
                <wp:extent cx="1270000" cy="1270000"/>
                <wp:effectExtent l="0" t="0" r="6350" b="635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60D937"/>
                        </a:solidFill>
                        <a:ln w="12700" cap="flat">
                          <a:noFill/>
                          <a:miter lim="400000"/>
                        </a:ln>
                        <a:effectLst/>
                      </wps:spPr>
                      <wps:bodyPr/>
                    </wps:wsp>
                  </a:graphicData>
                </a:graphic>
              </wp:anchor>
            </w:drawing>
          </mc:Choice>
          <mc:Fallback>
            <w:pict>
              <v:rect w14:anchorId="239105F4" id="officeArt object" o:spid="_x0000_s1026" style="position:absolute;margin-left:-4.5pt;margin-top:35pt;width:100pt;height:10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" fillcolor="#60d937" stroked="f" strokeweight="1pt">
                <v:stroke miterlimit="4"/>
                <w10:wrap type="through" anchorx="margin" anchory="line"/>
              </v:rect>
            </w:pict>
          </mc:Fallback>
        </mc:AlternateContent>
      </w:r>
      <w:r w:rsidR="00D20272">
        <w:rPr>
          <w:rFonts w:ascii="Times Roman" w:eastAsia="Times Roman" w:hAnsi="Times Roman" w:cs="Times Roman"/>
          <w:b/>
          <w:bCs/>
          <w:i/>
          <w:iCs/>
          <w:noProof/>
        </w:rPr>
        <mc:AlternateContent>
          <mc:Choice Requires="wps">
            <w:drawing>
              <wp:anchor distT="152400" distB="152400" distL="152400" distR="152400" simplePos="0" relativeHeight="251660288" behindDoc="0" locked="0" layoutInCell="1" allowOverlap="1" wp14:anchorId="2F088B23" wp14:editId="1EA20501">
                <wp:simplePos x="0" y="0"/>
                <wp:positionH relativeFrom="margin">
                  <wp:posOffset>1547495</wp:posOffset>
                </wp:positionH>
                <wp:positionV relativeFrom="line">
                  <wp:posOffset>444500</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chemeClr val="accent4">
                            <a:hueOff val="348544"/>
                            <a:lumOff val="7139"/>
                          </a:schemeClr>
                        </a:solidFill>
                        <a:ln w="12700" cap="flat">
                          <a:noFill/>
                          <a:miter lim="400000"/>
                        </a:ln>
                        <a:effectLst/>
                      </wps:spPr>
                      <wps:bodyPr/>
                    </wps:wsp>
                  </a:graphicData>
                </a:graphic>
              </wp:anchor>
            </w:drawing>
          </mc:Choice>
          <mc:Fallback>
            <w:pict>
              <v:rect w14:anchorId="79415FBA" id="officeArt object" o:spid="_x0000_s1026" style="position:absolute;margin-left:121.85pt;margin-top:35pt;width:100pt;height:100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" fillcolor="#ffd932 [3207]" stroked="f" strokeweight="1pt">
                <v:stroke miterlimit="4"/>
                <w10:wrap type="through" anchorx="margin" anchory="line"/>
              </v:rect>
            </w:pict>
          </mc:Fallback>
        </mc:AlternateContent>
      </w:r>
      <w:r w:rsidR="00D20272">
        <w:rPr>
          <w:rFonts w:ascii="Times Roman" w:eastAsia="Times Roman" w:hAnsi="Times Roman" w:cs="Times Roman"/>
          <w:b/>
          <w:bCs/>
          <w:i/>
          <w:iCs/>
          <w:noProof/>
        </w:rPr>
        <mc:AlternateContent>
          <mc:Choice Requires="wps">
            <w:drawing>
              <wp:anchor distT="152400" distB="152400" distL="152400" distR="152400" simplePos="0" relativeHeight="251661312" behindDoc="0" locked="0" layoutInCell="1" allowOverlap="1" wp14:anchorId="1FBEE226" wp14:editId="7DA769E4">
                <wp:simplePos x="0" y="0"/>
                <wp:positionH relativeFrom="margin">
                  <wp:posOffset>3144520</wp:posOffset>
                </wp:positionH>
                <wp:positionV relativeFrom="line">
                  <wp:posOffset>443230</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chemeClr val="accent4">
                            <a:hueOff val="-1247790"/>
                            <a:lumOff val="-12326"/>
                          </a:schemeClr>
                        </a:solidFill>
                        <a:ln w="12700" cap="flat">
                          <a:noFill/>
                          <a:miter lim="400000"/>
                        </a:ln>
                        <a:effectLst/>
                      </wps:spPr>
                      <wps:bodyPr/>
                    </wps:wsp>
                  </a:graphicData>
                </a:graphic>
              </wp:anchor>
            </w:drawing>
          </mc:Choice>
          <mc:Fallback>
            <w:pict>
              <v:rect w14:anchorId="60528761" id="officeArt object" o:spid="_x0000_s1026" style="position:absolute;margin-left:247.6pt;margin-top:34.9pt;width:100pt;height:10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" fillcolor="#ffd932 [3207]" stroked="f" strokeweight="1pt">
                <v:stroke miterlimit="4"/>
                <w10:wrap type="through" anchorx="margin" anchory="line"/>
              </v:rect>
            </w:pict>
          </mc:Fallback>
        </mc:AlternateContent>
      </w:r>
      <w:r>
        <w:rPr>
          <w:rFonts w:ascii="Times Roman" w:hAnsi="Times Roman"/>
          <w:b/>
          <w:bCs/>
          <w:i/>
          <w:iCs/>
        </w:rPr>
        <w:t xml:space="preserve">must be used if </w:t>
      </w:r>
      <w:r>
        <w:rPr>
          <w:rFonts w:ascii="Times Roman" w:hAnsi="Times Roman"/>
          <w:b/>
          <w:bCs/>
          <w:i/>
          <w:iCs/>
        </w:rPr>
        <w:t>offering either style of worship.</w:t>
      </w:r>
      <w:r>
        <w:rPr>
          <w:rFonts w:ascii="Times Roman" w:hAnsi="Times Roman"/>
          <w:b/>
          <w:bCs/>
          <w:i/>
          <w:iCs/>
        </w:rPr>
        <w:t xml:space="preserve"> </w:t>
      </w:r>
    </w:p>
    <w:p w14:paraId="68AD8B5A" w14:textId="1CB3113A" w:rsidR="0093655B" w:rsidRDefault="00FC3EFB">
      <w:pPr>
        <w:pStyle w:val="Subtitle"/>
        <w:rPr>
          <w:u w:val="single"/>
        </w:rPr>
      </w:pPr>
      <w:r>
        <w:rPr>
          <w:u w:val="single"/>
        </w:rPr>
        <w:t>The Color Blaze on the Pulpit Communicates the C</w:t>
      </w:r>
      <w:r w:rsidR="00D20272">
        <w:rPr>
          <w:u w:val="single"/>
        </w:rPr>
        <w:t>OVID</w:t>
      </w:r>
      <w:r>
        <w:rPr>
          <w:u w:val="single"/>
        </w:rPr>
        <w:t xml:space="preserve">-19 Risk Level and Place of Worship Service. </w:t>
      </w:r>
    </w:p>
    <w:p w14:paraId="64C7E771" w14:textId="032F73B4" w:rsidR="0093655B" w:rsidRDefault="00FC3EFB">
      <w:pPr>
        <w:pStyle w:val="Default"/>
        <w:numPr>
          <w:ilvl w:val="1"/>
          <w:numId w:val="2"/>
        </w:numPr>
        <w:spacing w:before="0"/>
        <w:rPr>
          <w:rFonts w:ascii="Times Roman" w:hAnsi="Times Roman"/>
        </w:rPr>
      </w:pPr>
      <w:r>
        <w:rPr>
          <w:rFonts w:ascii="Times Roman" w:hAnsi="Times Roman"/>
        </w:rPr>
        <w:t>C</w:t>
      </w:r>
      <w:r w:rsidR="00D20272">
        <w:rPr>
          <w:rFonts w:ascii="Times Roman" w:hAnsi="Times Roman"/>
        </w:rPr>
        <w:t>OVID</w:t>
      </w:r>
      <w:r>
        <w:rPr>
          <w:rFonts w:ascii="Times Roman" w:hAnsi="Times Roman"/>
        </w:rPr>
        <w:t xml:space="preserve"> Risk Level Awareness of Wise County Virgin</w:t>
      </w:r>
      <w:r w:rsidR="00D20272">
        <w:rPr>
          <w:rFonts w:ascii="Times Roman" w:hAnsi="Times Roman"/>
        </w:rPr>
        <w:t>i</w:t>
      </w:r>
      <w:r>
        <w:rPr>
          <w:rFonts w:ascii="Times Roman" w:hAnsi="Times Roman"/>
        </w:rPr>
        <w:t xml:space="preserve">a.  </w:t>
      </w:r>
      <w:hyperlink r:id="rId7" w:history="1">
        <w:r>
          <w:rPr>
            <w:rStyle w:val="Hyperlink0"/>
            <w:rFonts w:ascii="Times Roman" w:hAnsi="Times Roman"/>
          </w:rPr>
          <w:t>https://globalepidemics.org/key-metrics-for-covid-suppression/</w:t>
        </w:r>
      </w:hyperlink>
      <w:r>
        <w:rPr>
          <w:rFonts w:ascii="Times Roman" w:hAnsi="Times Roman"/>
        </w:rPr>
        <w:t xml:space="preserve">:  </w:t>
      </w:r>
    </w:p>
    <w:p w14:paraId="6406BB88" w14:textId="5465D321" w:rsidR="0093655B" w:rsidRDefault="00FC3EFB">
      <w:pPr>
        <w:pStyle w:val="Default"/>
        <w:numPr>
          <w:ilvl w:val="2"/>
          <w:numId w:val="2"/>
        </w:numPr>
        <w:spacing w:before="0"/>
        <w:rPr>
          <w:rFonts w:ascii="Times Roman" w:hAnsi="Times Roman"/>
          <w:color w:val="017100"/>
        </w:rPr>
      </w:pPr>
      <w:r>
        <w:rPr>
          <w:rFonts w:ascii="Times Roman" w:hAnsi="Times Roman"/>
          <w:color w:val="017100"/>
        </w:rPr>
        <w:t xml:space="preserve">Green:  </w:t>
      </w:r>
      <w:r>
        <w:rPr>
          <w:rFonts w:ascii="Times Roman" w:hAnsi="Times Roman"/>
        </w:rPr>
        <w:t xml:space="preserve">Less than 1 case per 100,000 people </w:t>
      </w:r>
      <w:r>
        <w:rPr>
          <w:rFonts w:ascii="Times Roman" w:hAnsi="Times Roman"/>
          <w:color w:val="017100"/>
        </w:rPr>
        <w:t>(</w:t>
      </w:r>
      <w:r>
        <w:rPr>
          <w:rFonts w:ascii="Times Roman" w:hAnsi="Times Roman"/>
        </w:rPr>
        <w:t>Indoor Sanctuary Worship with C</w:t>
      </w:r>
      <w:r w:rsidR="00D20272">
        <w:rPr>
          <w:rFonts w:ascii="Times Roman" w:hAnsi="Times Roman"/>
        </w:rPr>
        <w:t>OVID</w:t>
      </w:r>
      <w:r>
        <w:rPr>
          <w:rFonts w:ascii="Times Roman" w:hAnsi="Times Roman"/>
        </w:rPr>
        <w:t xml:space="preserve"> Protocols.</w:t>
      </w:r>
      <w:r w:rsidR="00D20272">
        <w:rPr>
          <w:rFonts w:ascii="Times Roman" w:hAnsi="Times Roman"/>
        </w:rPr>
        <w:t>)</w:t>
      </w:r>
    </w:p>
    <w:p w14:paraId="7155364E" w14:textId="2DF56AC2" w:rsidR="0093655B" w:rsidRDefault="00FC3EFB">
      <w:pPr>
        <w:pStyle w:val="Default"/>
        <w:numPr>
          <w:ilvl w:val="2"/>
          <w:numId w:val="2"/>
        </w:numPr>
        <w:spacing w:before="0"/>
        <w:rPr>
          <w:rFonts w:ascii="Times Roman" w:hAnsi="Times Roman"/>
        </w:rPr>
      </w:pPr>
      <w:r>
        <w:rPr>
          <w:rFonts w:ascii="Times Roman" w:hAnsi="Times Roman"/>
          <w:color w:val="FFD932"/>
        </w:rPr>
        <w:t>Yellow:</w:t>
      </w:r>
      <w:r>
        <w:rPr>
          <w:rFonts w:ascii="Times Roman" w:hAnsi="Times Roman"/>
        </w:rPr>
        <w:t xml:space="preserve">  1-9 cases per 100,000 people </w:t>
      </w:r>
      <w:r>
        <w:rPr>
          <w:rFonts w:ascii="Times Roman" w:hAnsi="Times Roman"/>
        </w:rPr>
        <w:t xml:space="preserve">(Indoor </w:t>
      </w:r>
      <w:r>
        <w:rPr>
          <w:rFonts w:ascii="Times Roman" w:hAnsi="Times Roman"/>
        </w:rPr>
        <w:t xml:space="preserve">Sanctuary </w:t>
      </w:r>
      <w:r>
        <w:rPr>
          <w:rFonts w:ascii="Times Roman" w:hAnsi="Times Roman"/>
        </w:rPr>
        <w:t xml:space="preserve">Worship with </w:t>
      </w:r>
      <w:r w:rsidR="00D20272">
        <w:rPr>
          <w:rFonts w:ascii="Times Roman" w:hAnsi="Times Roman"/>
        </w:rPr>
        <w:t xml:space="preserve">COVID </w:t>
      </w:r>
      <w:r>
        <w:rPr>
          <w:rFonts w:ascii="Times Roman" w:hAnsi="Times Roman"/>
        </w:rPr>
        <w:t>Protocols.</w:t>
      </w:r>
      <w:r w:rsidR="00D20272">
        <w:rPr>
          <w:rFonts w:ascii="Times Roman" w:hAnsi="Times Roman"/>
        </w:rPr>
        <w:t>)</w:t>
      </w:r>
    </w:p>
    <w:p w14:paraId="6D114FBC" w14:textId="0CC11170" w:rsidR="0093655B" w:rsidRDefault="00FC3EFB">
      <w:pPr>
        <w:pStyle w:val="Default"/>
        <w:numPr>
          <w:ilvl w:val="2"/>
          <w:numId w:val="2"/>
        </w:numPr>
        <w:spacing w:before="0"/>
        <w:rPr>
          <w:rFonts w:ascii="Times Roman" w:hAnsi="Times Roman"/>
        </w:rPr>
      </w:pPr>
      <w:r>
        <w:rPr>
          <w:rFonts w:ascii="Times Roman" w:hAnsi="Times Roman"/>
          <w:color w:val="F27200"/>
        </w:rPr>
        <w:t xml:space="preserve">Orange: </w:t>
      </w:r>
      <w:r>
        <w:rPr>
          <w:rFonts w:ascii="Times Roman" w:hAnsi="Times Roman"/>
        </w:rPr>
        <w:t xml:space="preserve"> 10-24</w:t>
      </w:r>
      <w:r w:rsidR="00D20272">
        <w:rPr>
          <w:rFonts w:ascii="Times Roman" w:hAnsi="Times Roman"/>
        </w:rPr>
        <w:t xml:space="preserve"> </w:t>
      </w:r>
      <w:r>
        <w:rPr>
          <w:rFonts w:ascii="Times Roman" w:hAnsi="Times Roman"/>
        </w:rPr>
        <w:t xml:space="preserve">cases </w:t>
      </w:r>
      <w:r>
        <w:rPr>
          <w:rFonts w:ascii="Times Roman" w:hAnsi="Times Roman"/>
        </w:rPr>
        <w:t>per 100,000 people</w:t>
      </w:r>
    </w:p>
    <w:p w14:paraId="4C2CD3CF" w14:textId="65C6B2D4" w:rsidR="0093655B" w:rsidRDefault="00FC3EFB">
      <w:pPr>
        <w:pStyle w:val="Default"/>
        <w:numPr>
          <w:ilvl w:val="2"/>
          <w:numId w:val="2"/>
        </w:numPr>
        <w:spacing w:before="0"/>
        <w:rPr>
          <w:rFonts w:ascii="Times Roman" w:hAnsi="Times Roman"/>
        </w:rPr>
      </w:pPr>
      <w:r>
        <w:rPr>
          <w:rFonts w:ascii="Times Roman" w:hAnsi="Times Roman"/>
          <w:color w:val="EE220C"/>
        </w:rPr>
        <w:t>Red:</w:t>
      </w:r>
      <w:r>
        <w:rPr>
          <w:rFonts w:ascii="Times Roman" w:hAnsi="Times Roman"/>
        </w:rPr>
        <w:t xml:space="preserve"> Greater than 25 cases </w:t>
      </w:r>
      <w:r>
        <w:rPr>
          <w:rFonts w:ascii="Times Roman" w:hAnsi="Times Roman"/>
        </w:rPr>
        <w:t>per 100,000 people.</w:t>
      </w:r>
    </w:p>
    <w:p w14:paraId="6EC6976B" w14:textId="77777777" w:rsidR="0093655B" w:rsidRDefault="0093655B">
      <w:pPr>
        <w:pStyle w:val="Default"/>
        <w:spacing w:before="0"/>
        <w:rPr>
          <w:rFonts w:ascii="Times Roman" w:eastAsia="Times Roman" w:hAnsi="Times Roman" w:cs="Times Roman"/>
        </w:rPr>
      </w:pPr>
    </w:p>
    <w:p w14:paraId="53ABE14D" w14:textId="77777777" w:rsidR="0093655B" w:rsidRDefault="00FC3EFB">
      <w:pPr>
        <w:pStyle w:val="Subtitle"/>
        <w:rPr>
          <w:u w:val="single"/>
        </w:rPr>
      </w:pPr>
      <w:r>
        <w:rPr>
          <w:u w:val="single"/>
        </w:rPr>
        <w:t>Trinity’s Space for Outdoor Worship</w:t>
      </w:r>
    </w:p>
    <w:p w14:paraId="03EF2383" w14:textId="77777777" w:rsidR="0093655B" w:rsidRDefault="00FC3EFB">
      <w:pPr>
        <w:pStyle w:val="Body0"/>
        <w:rPr>
          <w:b/>
          <w:bCs/>
          <w:i/>
          <w:iCs/>
        </w:rPr>
      </w:pPr>
      <w:r>
        <w:rPr>
          <w:b/>
          <w:bCs/>
          <w:i/>
          <w:iCs/>
        </w:rPr>
        <w:t xml:space="preserve">Determine the space needed to </w:t>
      </w:r>
      <w:r>
        <w:rPr>
          <w:b/>
          <w:bCs/>
          <w:i/>
          <w:iCs/>
        </w:rPr>
        <w:t>accommodate the service. Will your yard or parking lot accommodate social distancing (6 feet or more) so you can leave spaces between household units or parking spots as applicable?</w:t>
      </w:r>
    </w:p>
    <w:p w14:paraId="08321895" w14:textId="77777777" w:rsidR="0093655B" w:rsidRDefault="00FC3EFB">
      <w:pPr>
        <w:pStyle w:val="Default"/>
        <w:numPr>
          <w:ilvl w:val="0"/>
          <w:numId w:val="3"/>
        </w:numPr>
        <w:spacing w:before="0"/>
        <w:rPr>
          <w:rFonts w:ascii="Times Roman" w:hAnsi="Times Roman"/>
        </w:rPr>
      </w:pPr>
      <w:r>
        <w:rPr>
          <w:rFonts w:ascii="Times Roman" w:hAnsi="Times Roman"/>
        </w:rPr>
        <w:t>The Lower Yard of Trinity</w:t>
      </w:r>
      <w:r>
        <w:rPr>
          <w:rFonts w:ascii="Times Roman" w:hAnsi="Times Roman"/>
        </w:rPr>
        <w:t>’</w:t>
      </w:r>
      <w:r>
        <w:rPr>
          <w:rFonts w:ascii="Times Roman" w:hAnsi="Times Roman"/>
        </w:rPr>
        <w:t>s Parsonage.</w:t>
      </w:r>
    </w:p>
    <w:p w14:paraId="04E5C441" w14:textId="26E0D697" w:rsidR="0093655B" w:rsidRDefault="00FC3EFB">
      <w:pPr>
        <w:pStyle w:val="Default"/>
        <w:numPr>
          <w:ilvl w:val="0"/>
          <w:numId w:val="3"/>
        </w:numPr>
        <w:spacing w:before="0"/>
        <w:rPr>
          <w:rFonts w:ascii="Times Roman" w:hAnsi="Times Roman"/>
        </w:rPr>
      </w:pPr>
      <w:r>
        <w:rPr>
          <w:rFonts w:ascii="Times Roman" w:hAnsi="Times Roman"/>
        </w:rPr>
        <w:t xml:space="preserve">Park Vehicles on 1st </w:t>
      </w:r>
      <w:r>
        <w:rPr>
          <w:rFonts w:ascii="Times Roman" w:hAnsi="Times Roman"/>
        </w:rPr>
        <w:t>Street, the C</w:t>
      </w:r>
      <w:r>
        <w:rPr>
          <w:rFonts w:ascii="Times Roman" w:hAnsi="Times Roman"/>
        </w:rPr>
        <w:t>hurch Parking Lot, or the alley between the Church</w:t>
      </w:r>
      <w:r w:rsidR="00D20272">
        <w:rPr>
          <w:rFonts w:ascii="Times Roman" w:hAnsi="Times Roman"/>
        </w:rPr>
        <w:t>,</w:t>
      </w:r>
      <w:r>
        <w:rPr>
          <w:rFonts w:ascii="Times Roman" w:hAnsi="Times Roman"/>
        </w:rPr>
        <w:t xml:space="preserve"> Parsonage</w:t>
      </w:r>
      <w:r w:rsidR="00D20272">
        <w:rPr>
          <w:rFonts w:ascii="Times Roman" w:hAnsi="Times Roman"/>
        </w:rPr>
        <w:t>,</w:t>
      </w:r>
      <w:r>
        <w:rPr>
          <w:rFonts w:ascii="Times Roman" w:hAnsi="Times Roman"/>
        </w:rPr>
        <w:t xml:space="preserve"> and The District Parsonage.</w:t>
      </w:r>
    </w:p>
    <w:p w14:paraId="7DA6A6F5" w14:textId="77777777" w:rsidR="0093655B" w:rsidRDefault="00FC3EFB">
      <w:pPr>
        <w:pStyle w:val="Default"/>
        <w:numPr>
          <w:ilvl w:val="0"/>
          <w:numId w:val="3"/>
        </w:numPr>
        <w:spacing w:before="0"/>
        <w:rPr>
          <w:rFonts w:ascii="Times Roman" w:hAnsi="Times Roman"/>
        </w:rPr>
      </w:pPr>
      <w:r>
        <w:rPr>
          <w:rFonts w:ascii="Times Roman" w:hAnsi="Times Roman"/>
        </w:rPr>
        <w:t>Worshippers shall bring a Lawn Chair.</w:t>
      </w:r>
    </w:p>
    <w:p w14:paraId="7D6011CA" w14:textId="77777777" w:rsidR="0093655B" w:rsidRDefault="00FC3EFB">
      <w:pPr>
        <w:pStyle w:val="Default"/>
        <w:numPr>
          <w:ilvl w:val="0"/>
          <w:numId w:val="3"/>
        </w:numPr>
        <w:spacing w:before="0"/>
        <w:rPr>
          <w:rFonts w:ascii="Times Roman" w:hAnsi="Times Roman"/>
        </w:rPr>
      </w:pPr>
      <w:r>
        <w:rPr>
          <w:rFonts w:ascii="Times Roman" w:hAnsi="Times Roman"/>
        </w:rPr>
        <w:t>The Outdoor Service will begin at 10 am.</w:t>
      </w:r>
    </w:p>
    <w:p w14:paraId="69977E46" w14:textId="649FE782" w:rsidR="0093655B" w:rsidRDefault="00FC3EFB">
      <w:pPr>
        <w:pStyle w:val="Default"/>
        <w:numPr>
          <w:ilvl w:val="0"/>
          <w:numId w:val="3"/>
        </w:numPr>
        <w:spacing w:before="0"/>
        <w:rPr>
          <w:rFonts w:ascii="Times Roman" w:hAnsi="Times Roman"/>
        </w:rPr>
      </w:pPr>
      <w:r>
        <w:rPr>
          <w:rFonts w:ascii="Times Roman" w:hAnsi="Times Roman"/>
        </w:rPr>
        <w:t xml:space="preserve">Using </w:t>
      </w:r>
      <w:r>
        <w:rPr>
          <w:rFonts w:ascii="Times Roman" w:hAnsi="Times Roman"/>
        </w:rPr>
        <w:t>“</w:t>
      </w:r>
      <w:r>
        <w:rPr>
          <w:rFonts w:ascii="Times Roman" w:hAnsi="Times Roman"/>
        </w:rPr>
        <w:t>marking paint</w:t>
      </w:r>
      <w:r w:rsidR="00D20272">
        <w:rPr>
          <w:rFonts w:ascii="Times Roman" w:hAnsi="Times Roman"/>
        </w:rPr>
        <w:t>”</w:t>
      </w:r>
      <w:r>
        <w:rPr>
          <w:rFonts w:ascii="Times Roman" w:hAnsi="Times Roman"/>
        </w:rPr>
        <w:t xml:space="preserve"> an </w:t>
      </w:r>
      <w:r>
        <w:rPr>
          <w:rFonts w:ascii="Times Roman" w:hAnsi="Times Roman"/>
        </w:rPr>
        <w:t>“</w:t>
      </w:r>
      <w:r>
        <w:rPr>
          <w:rFonts w:ascii="Times Roman" w:hAnsi="Times Roman"/>
        </w:rPr>
        <w:t>x</w:t>
      </w:r>
      <w:r>
        <w:rPr>
          <w:rFonts w:ascii="Times Roman" w:hAnsi="Times Roman"/>
        </w:rPr>
        <w:t xml:space="preserve">” </w:t>
      </w:r>
      <w:r>
        <w:rPr>
          <w:rFonts w:ascii="Times Roman" w:hAnsi="Times Roman"/>
        </w:rPr>
        <w:t>designates a space for one person or a group.  Groups and</w:t>
      </w:r>
      <w:r>
        <w:rPr>
          <w:rFonts w:ascii="Times Roman" w:hAnsi="Times Roman"/>
        </w:rPr>
        <w:t xml:space="preserve"> individuals shall sit 10 feet apart in all directions. </w:t>
      </w:r>
    </w:p>
    <w:p w14:paraId="73D42210" w14:textId="77777777" w:rsidR="0093655B" w:rsidRDefault="00FC3EFB">
      <w:pPr>
        <w:pStyle w:val="Default"/>
        <w:numPr>
          <w:ilvl w:val="0"/>
          <w:numId w:val="3"/>
        </w:numPr>
        <w:spacing w:before="0"/>
        <w:rPr>
          <w:rFonts w:ascii="Times Roman" w:hAnsi="Times Roman"/>
        </w:rPr>
      </w:pPr>
      <w:r>
        <w:rPr>
          <w:rFonts w:ascii="Times Roman" w:hAnsi="Times Roman"/>
        </w:rPr>
        <w:t>Congregational singing is not allowed.</w:t>
      </w:r>
    </w:p>
    <w:p w14:paraId="2C2BA977" w14:textId="58BD85C1" w:rsidR="0093655B" w:rsidRDefault="00FC3EFB">
      <w:pPr>
        <w:pStyle w:val="Default"/>
        <w:numPr>
          <w:ilvl w:val="0"/>
          <w:numId w:val="3"/>
        </w:numPr>
        <w:spacing w:before="0"/>
        <w:rPr>
          <w:rFonts w:ascii="Times Roman" w:hAnsi="Times Roman"/>
        </w:rPr>
      </w:pPr>
      <w:r>
        <w:rPr>
          <w:rFonts w:ascii="Times Roman" w:hAnsi="Times Roman"/>
          <w:b/>
          <w:bCs/>
        </w:rPr>
        <w:lastRenderedPageBreak/>
        <w:t xml:space="preserve">Face Mask are Required for all worship </w:t>
      </w:r>
      <w:r>
        <w:rPr>
          <w:rFonts w:ascii="Times Roman" w:hAnsi="Times Roman"/>
          <w:b/>
          <w:bCs/>
        </w:rPr>
        <w:t>services.  If you do</w:t>
      </w:r>
      <w:r>
        <w:rPr>
          <w:rFonts w:ascii="Times Roman" w:hAnsi="Times Roman"/>
          <w:b/>
          <w:bCs/>
        </w:rPr>
        <w:t xml:space="preserve"> not have one</w:t>
      </w:r>
      <w:r>
        <w:rPr>
          <w:rFonts w:ascii="Times Roman" w:hAnsi="Times Roman"/>
          <w:b/>
          <w:bCs/>
        </w:rPr>
        <w:t xml:space="preserve"> </w:t>
      </w:r>
      <w:r w:rsidR="00D20272">
        <w:rPr>
          <w:rFonts w:ascii="Times Roman" w:hAnsi="Times Roman"/>
          <w:b/>
          <w:bCs/>
        </w:rPr>
        <w:t>f</w:t>
      </w:r>
      <w:r>
        <w:rPr>
          <w:rFonts w:ascii="Times Roman" w:hAnsi="Times Roman"/>
          <w:b/>
          <w:bCs/>
        </w:rPr>
        <w:t>ace mask and hand sanitizer are available upon request.</w:t>
      </w:r>
    </w:p>
    <w:p w14:paraId="2210F234" w14:textId="77777777" w:rsidR="0093655B" w:rsidRDefault="00FC3EFB">
      <w:pPr>
        <w:pStyle w:val="Default"/>
        <w:numPr>
          <w:ilvl w:val="0"/>
          <w:numId w:val="3"/>
        </w:numPr>
        <w:spacing w:before="0"/>
        <w:rPr>
          <w:rFonts w:ascii="Times Roman" w:hAnsi="Times Roman"/>
        </w:rPr>
      </w:pPr>
      <w:r>
        <w:rPr>
          <w:rFonts w:ascii="Times Roman" w:hAnsi="Times Roman"/>
        </w:rPr>
        <w:t xml:space="preserve">Restrooms are available in </w:t>
      </w:r>
      <w:r>
        <w:rPr>
          <w:rFonts w:ascii="Times Roman" w:hAnsi="Times Roman"/>
        </w:rPr>
        <w:t xml:space="preserve">the Church Fellowship Hall.  (Please use the provided sanitizer before and after use.)  The Church Custodian will clean restrooms and doors prior to each Sunday Service. </w:t>
      </w:r>
    </w:p>
    <w:p w14:paraId="7F2882AA" w14:textId="77777777" w:rsidR="0093655B" w:rsidRDefault="0093655B">
      <w:pPr>
        <w:pStyle w:val="Default"/>
        <w:spacing w:before="0"/>
        <w:rPr>
          <w:rFonts w:ascii="Times Roman" w:eastAsia="Times Roman" w:hAnsi="Times Roman" w:cs="Times Roman"/>
        </w:rPr>
      </w:pPr>
    </w:p>
    <w:p w14:paraId="5029A26D" w14:textId="77777777" w:rsidR="0093655B" w:rsidRDefault="00FC3EFB">
      <w:pPr>
        <w:pStyle w:val="Subtitle"/>
        <w:rPr>
          <w:u w:val="single"/>
        </w:rPr>
      </w:pPr>
      <w:r>
        <w:rPr>
          <w:u w:val="single"/>
        </w:rPr>
        <w:t>Service Method of Broadcast</w:t>
      </w:r>
    </w:p>
    <w:p w14:paraId="68491460" w14:textId="77777777" w:rsidR="0093655B" w:rsidRDefault="00FC3EFB">
      <w:pPr>
        <w:pStyle w:val="Body0"/>
        <w:rPr>
          <w:b/>
          <w:bCs/>
          <w:i/>
          <w:iCs/>
        </w:rPr>
      </w:pPr>
      <w:r>
        <w:rPr>
          <w:b/>
          <w:bCs/>
          <w:i/>
          <w:iCs/>
        </w:rPr>
        <w:t>Decide if you will use an FM transmitter or a PA system.</w:t>
      </w:r>
      <w:r>
        <w:rPr>
          <w:b/>
          <w:bCs/>
          <w:i/>
          <w:iCs/>
        </w:rPr>
        <w:t xml:space="preserve"> </w:t>
      </w:r>
      <w:r>
        <w:rPr>
          <w:b/>
          <w:bCs/>
          <w:i/>
          <w:iCs/>
        </w:rPr>
        <w:t xml:space="preserve">• </w:t>
      </w:r>
      <w:r>
        <w:rPr>
          <w:b/>
          <w:bCs/>
          <w:i/>
          <w:iCs/>
        </w:rPr>
        <w:t xml:space="preserve">Ensure members are always only with persons from the same household or remain in their vehicles as applicable to the service. </w:t>
      </w:r>
      <w:r>
        <w:rPr>
          <w:b/>
          <w:bCs/>
          <w:i/>
          <w:iCs/>
        </w:rPr>
        <w:t xml:space="preserve">• </w:t>
      </w:r>
      <w:r>
        <w:rPr>
          <w:b/>
          <w:bCs/>
          <w:i/>
          <w:iCs/>
        </w:rPr>
        <w:t xml:space="preserve">Use of lawn chairs or blankets on the ground during an outdoor service are allowed </w:t>
      </w:r>
      <w:proofErr w:type="gramStart"/>
      <w:r>
        <w:rPr>
          <w:b/>
          <w:bCs/>
          <w:i/>
          <w:iCs/>
        </w:rPr>
        <w:t>as long as</w:t>
      </w:r>
      <w:proofErr w:type="gramEnd"/>
      <w:r>
        <w:rPr>
          <w:b/>
          <w:bCs/>
          <w:i/>
          <w:iCs/>
        </w:rPr>
        <w:t xml:space="preserve"> social distancing is followed. </w:t>
      </w:r>
      <w:r>
        <w:rPr>
          <w:b/>
          <w:bCs/>
          <w:i/>
          <w:iCs/>
        </w:rPr>
        <w:t xml:space="preserve">If it is a drive-in service, people </w:t>
      </w:r>
      <w:proofErr w:type="gramStart"/>
      <w:r>
        <w:rPr>
          <w:b/>
          <w:bCs/>
          <w:i/>
          <w:iCs/>
        </w:rPr>
        <w:t>must remain in their vehicles at all times</w:t>
      </w:r>
      <w:proofErr w:type="gramEnd"/>
      <w:r>
        <w:rPr>
          <w:b/>
          <w:bCs/>
          <w:i/>
          <w:iCs/>
        </w:rPr>
        <w:t xml:space="preserve"> to maintain proper social distancing. They are encouraged to roll windows down at least occasionally to ensure air flow inside the vehicle. </w:t>
      </w:r>
    </w:p>
    <w:p w14:paraId="569F8C7A" w14:textId="77777777" w:rsidR="0093655B" w:rsidRDefault="00FC3EFB">
      <w:pPr>
        <w:pStyle w:val="Default"/>
        <w:numPr>
          <w:ilvl w:val="0"/>
          <w:numId w:val="3"/>
        </w:numPr>
        <w:spacing w:before="0"/>
        <w:rPr>
          <w:rFonts w:ascii="Times Roman" w:hAnsi="Times Roman"/>
        </w:rPr>
      </w:pPr>
      <w:r>
        <w:rPr>
          <w:rFonts w:ascii="Times Roman" w:hAnsi="Times Roman"/>
        </w:rPr>
        <w:t>When available we will use a portabl</w:t>
      </w:r>
      <w:r>
        <w:rPr>
          <w:rFonts w:ascii="Times Roman" w:hAnsi="Times Roman"/>
        </w:rPr>
        <w:t xml:space="preserve">e PA system. </w:t>
      </w:r>
    </w:p>
    <w:p w14:paraId="41DD09D9" w14:textId="77777777" w:rsidR="0093655B" w:rsidRDefault="00FC3EFB">
      <w:pPr>
        <w:pStyle w:val="Default"/>
        <w:spacing w:before="0"/>
        <w:rPr>
          <w:rFonts w:ascii="Times Roman" w:eastAsia="Times Roman" w:hAnsi="Times Roman" w:cs="Times Roman"/>
          <w:b/>
          <w:bCs/>
          <w:i/>
          <w:iCs/>
        </w:rPr>
      </w:pPr>
      <w:r>
        <w:rPr>
          <w:rFonts w:ascii="Times Roman" w:hAnsi="Times Roman"/>
          <w:b/>
          <w:bCs/>
          <w:i/>
          <w:iCs/>
        </w:rPr>
        <w:t xml:space="preserve">Check with local law enforcement and notify them of the service. </w:t>
      </w:r>
    </w:p>
    <w:p w14:paraId="57CFA864" w14:textId="79C113CD" w:rsidR="0093655B" w:rsidRDefault="00FC3EFB">
      <w:pPr>
        <w:pStyle w:val="Default"/>
        <w:numPr>
          <w:ilvl w:val="0"/>
          <w:numId w:val="3"/>
        </w:numPr>
        <w:spacing w:before="0"/>
        <w:rPr>
          <w:rFonts w:ascii="Times Roman" w:hAnsi="Times Roman"/>
        </w:rPr>
      </w:pPr>
      <w:r>
        <w:rPr>
          <w:rFonts w:ascii="Times Roman" w:hAnsi="Times Roman"/>
        </w:rPr>
        <w:t>A copy</w:t>
      </w:r>
      <w:r>
        <w:rPr>
          <w:rFonts w:ascii="Times Roman" w:hAnsi="Times Roman"/>
        </w:rPr>
        <w:t xml:space="preserve"> of this approved plan shall be given to the Town Manager.</w:t>
      </w:r>
    </w:p>
    <w:p w14:paraId="547BE702" w14:textId="77777777" w:rsidR="0093655B" w:rsidRDefault="00FC3EFB">
      <w:pPr>
        <w:pStyle w:val="Default"/>
        <w:spacing w:before="0"/>
        <w:rPr>
          <w:rFonts w:ascii="Times Roman" w:eastAsia="Times Roman" w:hAnsi="Times Roman" w:cs="Times Roman"/>
          <w:b/>
          <w:bCs/>
          <w:i/>
          <w:iCs/>
        </w:rPr>
      </w:pPr>
      <w:r>
        <w:rPr>
          <w:rFonts w:ascii="Times Roman" w:hAnsi="Times Roman"/>
          <w:b/>
          <w:bCs/>
          <w:i/>
          <w:iCs/>
        </w:rPr>
        <w:t xml:space="preserve">Check with your insurance carrier for any special requirements. </w:t>
      </w:r>
    </w:p>
    <w:p w14:paraId="305A1A09" w14:textId="48E0570B" w:rsidR="0093655B" w:rsidRDefault="00FC3EFB">
      <w:pPr>
        <w:pStyle w:val="Default"/>
        <w:numPr>
          <w:ilvl w:val="0"/>
          <w:numId w:val="3"/>
        </w:numPr>
        <w:spacing w:before="0"/>
        <w:rPr>
          <w:rFonts w:ascii="Times Roman" w:hAnsi="Times Roman"/>
        </w:rPr>
      </w:pPr>
      <w:r>
        <w:rPr>
          <w:rFonts w:ascii="Times Roman" w:hAnsi="Times Roman"/>
        </w:rPr>
        <w:t xml:space="preserve">Southern </w:t>
      </w:r>
      <w:r>
        <w:rPr>
          <w:rFonts w:ascii="Times Roman" w:hAnsi="Times Roman"/>
        </w:rPr>
        <w:t xml:space="preserve">Mutual has no special </w:t>
      </w:r>
      <w:r>
        <w:rPr>
          <w:rFonts w:ascii="Times Roman" w:hAnsi="Times Roman"/>
        </w:rPr>
        <w:t>requirements.</w:t>
      </w:r>
    </w:p>
    <w:p w14:paraId="0BA58ABD" w14:textId="77777777" w:rsidR="0093655B" w:rsidRDefault="00FC3EFB">
      <w:pPr>
        <w:pStyle w:val="Default"/>
        <w:spacing w:before="0"/>
        <w:rPr>
          <w:rFonts w:ascii="Times Roman" w:eastAsia="Times Roman" w:hAnsi="Times Roman" w:cs="Times Roman"/>
          <w:b/>
          <w:bCs/>
          <w:i/>
          <w:iCs/>
        </w:rPr>
      </w:pPr>
      <w:r>
        <w:rPr>
          <w:rFonts w:ascii="Times Roman" w:hAnsi="Times Roman"/>
          <w:b/>
          <w:bCs/>
          <w:i/>
          <w:iCs/>
        </w:rPr>
        <w:t>Make sure noise levels are kept to a minimum and be respectful of any neighbors.</w:t>
      </w:r>
    </w:p>
    <w:p w14:paraId="68C8225D" w14:textId="77777777" w:rsidR="0093655B" w:rsidRDefault="00FC3EFB">
      <w:pPr>
        <w:pStyle w:val="Default"/>
        <w:numPr>
          <w:ilvl w:val="0"/>
          <w:numId w:val="3"/>
        </w:numPr>
        <w:spacing w:before="0"/>
        <w:rPr>
          <w:rFonts w:ascii="Times Roman" w:hAnsi="Times Roman"/>
        </w:rPr>
      </w:pPr>
      <w:r>
        <w:rPr>
          <w:rFonts w:ascii="Times Roman" w:hAnsi="Times Roman"/>
        </w:rPr>
        <w:t>We are meeting outdoors at Trinity</w:t>
      </w:r>
      <w:r>
        <w:rPr>
          <w:rFonts w:ascii="Times Roman" w:hAnsi="Times Roman"/>
        </w:rPr>
        <w:t>’</w:t>
      </w:r>
      <w:r>
        <w:rPr>
          <w:rFonts w:ascii="Times Roman" w:hAnsi="Times Roman"/>
        </w:rPr>
        <w:t>s Parsonage Lower Yard for t</w:t>
      </w:r>
      <w:r>
        <w:rPr>
          <w:rFonts w:ascii="Times Roman" w:hAnsi="Times Roman"/>
        </w:rPr>
        <w:t>he following reasons.</w:t>
      </w:r>
    </w:p>
    <w:p w14:paraId="60DB4258" w14:textId="77777777" w:rsidR="0093655B" w:rsidRDefault="00FC3EFB">
      <w:pPr>
        <w:pStyle w:val="Default"/>
        <w:numPr>
          <w:ilvl w:val="1"/>
          <w:numId w:val="3"/>
        </w:numPr>
        <w:spacing w:before="0"/>
        <w:rPr>
          <w:rFonts w:ascii="Times Roman" w:hAnsi="Times Roman"/>
        </w:rPr>
      </w:pPr>
      <w:r>
        <w:rPr>
          <w:rFonts w:ascii="Times Roman" w:hAnsi="Times Roman"/>
        </w:rPr>
        <w:t>The yard gives us more space than the Church yard.</w:t>
      </w:r>
    </w:p>
    <w:p w14:paraId="568D0DC6" w14:textId="77777777" w:rsidR="0093655B" w:rsidRDefault="00FC3EFB">
      <w:pPr>
        <w:pStyle w:val="Default"/>
        <w:numPr>
          <w:ilvl w:val="1"/>
          <w:numId w:val="3"/>
        </w:numPr>
        <w:spacing w:before="0"/>
        <w:rPr>
          <w:rFonts w:ascii="Times Roman" w:hAnsi="Times Roman"/>
        </w:rPr>
      </w:pPr>
      <w:r>
        <w:rPr>
          <w:rFonts w:ascii="Times Roman" w:hAnsi="Times Roman"/>
        </w:rPr>
        <w:t>The open space offers respect for our neighbor</w:t>
      </w:r>
      <w:r>
        <w:rPr>
          <w:rFonts w:ascii="Times Roman" w:hAnsi="Times Roman"/>
        </w:rPr>
        <w:t>’</w:t>
      </w:r>
      <w:r>
        <w:rPr>
          <w:rFonts w:ascii="Times Roman" w:hAnsi="Times Roman"/>
        </w:rPr>
        <w:t>s auditory space.</w:t>
      </w:r>
    </w:p>
    <w:p w14:paraId="7C563CAB" w14:textId="77777777" w:rsidR="0093655B" w:rsidRDefault="00FC3EFB">
      <w:pPr>
        <w:pStyle w:val="Default"/>
        <w:numPr>
          <w:ilvl w:val="1"/>
          <w:numId w:val="3"/>
        </w:numPr>
        <w:spacing w:before="0"/>
        <w:rPr>
          <w:rFonts w:ascii="Times Roman" w:hAnsi="Times Roman"/>
        </w:rPr>
      </w:pPr>
      <w:r>
        <w:rPr>
          <w:rFonts w:ascii="Times Roman" w:hAnsi="Times Roman"/>
        </w:rPr>
        <w:t>The Carport offers more room in case of bad weather.</w:t>
      </w:r>
    </w:p>
    <w:p w14:paraId="136260DD" w14:textId="617825EC" w:rsidR="0093655B" w:rsidRDefault="00FC3EFB">
      <w:pPr>
        <w:pStyle w:val="Default"/>
        <w:numPr>
          <w:ilvl w:val="1"/>
          <w:numId w:val="3"/>
        </w:numPr>
        <w:spacing w:before="0"/>
        <w:rPr>
          <w:rFonts w:ascii="Times Roman" w:hAnsi="Times Roman"/>
        </w:rPr>
      </w:pPr>
      <w:r>
        <w:rPr>
          <w:rFonts w:ascii="Times Roman" w:hAnsi="Times Roman"/>
        </w:rPr>
        <w:t xml:space="preserve">The Lawn is </w:t>
      </w:r>
      <w:r>
        <w:rPr>
          <w:rFonts w:ascii="Times Roman" w:hAnsi="Times Roman"/>
        </w:rPr>
        <w:t>cooler than the Church parking lot.</w:t>
      </w:r>
    </w:p>
    <w:p w14:paraId="402AB1C3" w14:textId="7D50D4B6" w:rsidR="0093655B" w:rsidRDefault="00FC3EFB">
      <w:pPr>
        <w:pStyle w:val="Default"/>
        <w:numPr>
          <w:ilvl w:val="1"/>
          <w:numId w:val="3"/>
        </w:numPr>
        <w:spacing w:before="0"/>
        <w:rPr>
          <w:rFonts w:ascii="Times Roman" w:hAnsi="Times Roman"/>
        </w:rPr>
      </w:pPr>
      <w:r>
        <w:rPr>
          <w:rFonts w:ascii="Times Roman" w:hAnsi="Times Roman"/>
        </w:rPr>
        <w:t>There</w:t>
      </w:r>
      <w:r>
        <w:rPr>
          <w:rFonts w:ascii="Times Roman" w:hAnsi="Times Roman"/>
        </w:rPr>
        <w:t xml:space="preserve"> are fewer</w:t>
      </w:r>
      <w:r>
        <w:rPr>
          <w:rFonts w:ascii="Times Roman" w:hAnsi="Times Roman"/>
        </w:rPr>
        <w:t xml:space="preserve"> neighbors surrounding the </w:t>
      </w:r>
      <w:r>
        <w:rPr>
          <w:rFonts w:ascii="Times Roman" w:hAnsi="Times Roman"/>
        </w:rPr>
        <w:t>parsonage yard.</w:t>
      </w:r>
    </w:p>
    <w:p w14:paraId="40F25783" w14:textId="77777777" w:rsidR="0093655B" w:rsidRDefault="00FC3EFB">
      <w:pPr>
        <w:pStyle w:val="Subtitle"/>
        <w:rPr>
          <w:u w:val="single"/>
        </w:rPr>
      </w:pPr>
      <w:r>
        <w:rPr>
          <w:u w:val="single"/>
        </w:rPr>
        <w:t>Record of Attendance</w:t>
      </w:r>
    </w:p>
    <w:p w14:paraId="2C1415FB" w14:textId="77777777" w:rsidR="0093655B" w:rsidRDefault="00FC3EFB">
      <w:pPr>
        <w:pStyle w:val="Body0"/>
      </w:pPr>
      <w:r>
        <w:t xml:space="preserve">Again, it is </w:t>
      </w:r>
      <w:proofErr w:type="gramStart"/>
      <w:r>
        <w:t>absolutely essential</w:t>
      </w:r>
      <w:proofErr w:type="gramEnd"/>
      <w:r>
        <w:t xml:space="preserve"> each church develop a method to record attendance and a protocol for notifying the local health department and their district superintendent if someone in at</w:t>
      </w:r>
      <w:r>
        <w:t>tendance tests positive for COVID-19. If a positive case is confirmed, the church must contact their District Superintendent to discuss next steps.</w:t>
      </w:r>
    </w:p>
    <w:p w14:paraId="199C0C69" w14:textId="20FD4FCB" w:rsidR="0093655B" w:rsidRDefault="00FC3EFB">
      <w:pPr>
        <w:pStyle w:val="Body0"/>
        <w:numPr>
          <w:ilvl w:val="0"/>
          <w:numId w:val="4"/>
        </w:numPr>
      </w:pPr>
      <w:r>
        <w:t>We have a Master Attendance Roll.  One person each week is designated to record attendance and obtain names,</w:t>
      </w:r>
      <w:r>
        <w:t xml:space="preserve"> addresses, and phone </w:t>
      </w:r>
      <w:r>
        <w:t xml:space="preserve">numbers of all visitors. </w:t>
      </w:r>
    </w:p>
    <w:p w14:paraId="1294E3E6" w14:textId="77777777" w:rsidR="0093655B" w:rsidRDefault="00FC3EFB">
      <w:pPr>
        <w:pStyle w:val="Subtitle"/>
        <w:rPr>
          <w:u w:val="single"/>
        </w:rPr>
      </w:pPr>
      <w:r>
        <w:rPr>
          <w:u w:val="single"/>
        </w:rPr>
        <w:t>Tithes and Offerings</w:t>
      </w:r>
    </w:p>
    <w:p w14:paraId="74F7BA87" w14:textId="77777777" w:rsidR="0093655B" w:rsidRDefault="00FC3EFB">
      <w:pPr>
        <w:pStyle w:val="Body0"/>
      </w:pPr>
      <w:r>
        <w:rPr>
          <w:b/>
          <w:bCs/>
          <w:i/>
          <w:iCs/>
        </w:rPr>
        <w:t xml:space="preserve">Develop a way to receive a </w:t>
      </w:r>
      <w:r>
        <w:rPr>
          <w:b/>
          <w:bCs/>
          <w:i/>
          <w:iCs/>
          <w:rtl/>
          <w:lang w:val="ar-SA"/>
        </w:rPr>
        <w:t>“</w:t>
      </w:r>
      <w:r>
        <w:rPr>
          <w:b/>
          <w:bCs/>
          <w:i/>
          <w:iCs/>
        </w:rPr>
        <w:t>touch-less</w:t>
      </w:r>
      <w:r>
        <w:rPr>
          <w:b/>
          <w:bCs/>
          <w:i/>
          <w:iCs/>
        </w:rPr>
        <w:t xml:space="preserve"> offering.”</w:t>
      </w:r>
      <w:r>
        <w:t xml:space="preserve"> </w:t>
      </w:r>
    </w:p>
    <w:p w14:paraId="5EBBD449" w14:textId="77777777" w:rsidR="0093655B" w:rsidRDefault="0093655B">
      <w:pPr>
        <w:pStyle w:val="Body0"/>
      </w:pPr>
    </w:p>
    <w:p w14:paraId="66CBEF7A" w14:textId="30EAD405" w:rsidR="0093655B" w:rsidRDefault="00FC3EFB">
      <w:pPr>
        <w:pStyle w:val="Default"/>
        <w:numPr>
          <w:ilvl w:val="1"/>
          <w:numId w:val="6"/>
        </w:numPr>
        <w:spacing w:before="0" w:after="240"/>
        <w:rPr>
          <w:i/>
          <w:iCs/>
          <w:sz w:val="22"/>
          <w:szCs w:val="22"/>
          <w:shd w:val="clear" w:color="auto" w:fill="FFFFFF"/>
        </w:rPr>
      </w:pPr>
      <w:r>
        <w:rPr>
          <w:i/>
          <w:iCs/>
          <w:sz w:val="22"/>
          <w:szCs w:val="22"/>
          <w:shd w:val="clear" w:color="auto" w:fill="FFFFFF"/>
        </w:rPr>
        <w:t xml:space="preserve">One Offering Plate shall be placed on a table in </w:t>
      </w:r>
      <w:r>
        <w:rPr>
          <w:i/>
          <w:iCs/>
          <w:sz w:val="22"/>
          <w:szCs w:val="22"/>
          <w:shd w:val="clear" w:color="auto" w:fill="FFFFFF"/>
        </w:rPr>
        <w:t>front of the portable pulpit.</w:t>
      </w:r>
    </w:p>
    <w:p w14:paraId="38AEF7EF" w14:textId="3E76B59B" w:rsidR="0093655B" w:rsidRDefault="00FC3EFB">
      <w:pPr>
        <w:pStyle w:val="Default"/>
        <w:numPr>
          <w:ilvl w:val="1"/>
          <w:numId w:val="6"/>
        </w:numPr>
        <w:spacing w:before="0" w:after="240"/>
        <w:rPr>
          <w:i/>
          <w:iCs/>
          <w:sz w:val="22"/>
          <w:szCs w:val="22"/>
          <w:shd w:val="clear" w:color="auto" w:fill="FFFFFF"/>
        </w:rPr>
      </w:pPr>
      <w:r>
        <w:rPr>
          <w:i/>
          <w:iCs/>
          <w:sz w:val="22"/>
          <w:szCs w:val="22"/>
          <w:shd w:val="clear" w:color="auto" w:fill="FFFFFF"/>
        </w:rPr>
        <w:t>We have installed a locked Drop Box on the side of our</w:t>
      </w:r>
      <w:r>
        <w:rPr>
          <w:i/>
          <w:iCs/>
          <w:sz w:val="22"/>
          <w:szCs w:val="22"/>
          <w:shd w:val="clear" w:color="auto" w:fill="FFFFFF"/>
        </w:rPr>
        <w:t xml:space="preserve"> building. It </w:t>
      </w:r>
      <w:proofErr w:type="gramStart"/>
      <w:r>
        <w:rPr>
          <w:i/>
          <w:iCs/>
          <w:sz w:val="22"/>
          <w:szCs w:val="22"/>
          <w:shd w:val="clear" w:color="auto" w:fill="FFFFFF"/>
        </w:rPr>
        <w:t>is located in</w:t>
      </w:r>
      <w:proofErr w:type="gramEnd"/>
      <w:r>
        <w:rPr>
          <w:i/>
          <w:iCs/>
          <w:sz w:val="22"/>
          <w:szCs w:val="22"/>
          <w:shd w:val="clear" w:color="auto" w:fill="FFFFFF"/>
        </w:rPr>
        <w:t xml:space="preserve"> the alley between the Church Building and the</w:t>
      </w:r>
      <w:r w:rsidR="00D20272">
        <w:rPr>
          <w:i/>
          <w:iCs/>
          <w:sz w:val="22"/>
          <w:szCs w:val="22"/>
          <w:shd w:val="clear" w:color="auto" w:fill="FFFFFF"/>
        </w:rPr>
        <w:t xml:space="preserve"> </w:t>
      </w:r>
      <w:r>
        <w:rPr>
          <w:i/>
          <w:iCs/>
          <w:sz w:val="22"/>
          <w:szCs w:val="22"/>
          <w:shd w:val="clear" w:color="auto" w:fill="FFFFFF"/>
        </w:rPr>
        <w:t xml:space="preserve">Toney’s house.  Its location allows it to </w:t>
      </w:r>
      <w:r w:rsidR="00D20272">
        <w:rPr>
          <w:i/>
          <w:iCs/>
          <w:sz w:val="22"/>
          <w:szCs w:val="22"/>
          <w:shd w:val="clear" w:color="auto" w:fill="FFFFFF"/>
        </w:rPr>
        <w:t xml:space="preserve">be </w:t>
      </w:r>
      <w:r>
        <w:rPr>
          <w:i/>
          <w:iCs/>
          <w:sz w:val="22"/>
          <w:szCs w:val="22"/>
          <w:shd w:val="clear" w:color="auto" w:fill="FFFFFF"/>
        </w:rPr>
        <w:t>accessed from vehicles. Tithes and Offerings shall be removed from the Drop Box 3 times per week by the Church Secretary or Finance Secretar</w:t>
      </w:r>
      <w:r>
        <w:rPr>
          <w:i/>
          <w:iCs/>
          <w:sz w:val="22"/>
          <w:szCs w:val="22"/>
          <w:shd w:val="clear" w:color="auto" w:fill="FFFFFF"/>
        </w:rPr>
        <w:t xml:space="preserve">y. </w:t>
      </w:r>
    </w:p>
    <w:p w14:paraId="2B6A52C8" w14:textId="77777777" w:rsidR="0093655B" w:rsidRDefault="00FC3EFB">
      <w:pPr>
        <w:pStyle w:val="Default"/>
        <w:numPr>
          <w:ilvl w:val="1"/>
          <w:numId w:val="6"/>
        </w:numPr>
        <w:spacing w:before="0" w:after="240"/>
        <w:rPr>
          <w:sz w:val="22"/>
          <w:szCs w:val="22"/>
          <w:shd w:val="clear" w:color="auto" w:fill="FFFFFF"/>
        </w:rPr>
      </w:pPr>
      <w:r>
        <w:rPr>
          <w:sz w:val="22"/>
          <w:szCs w:val="22"/>
          <w:shd w:val="clear" w:color="auto" w:fill="FFFFFF"/>
        </w:rPr>
        <w:t>Mail in offerings to Trinity UMC, 203 E First Street South</w:t>
      </w:r>
      <w:r>
        <w:rPr>
          <w:sz w:val="22"/>
          <w:szCs w:val="22"/>
          <w:shd w:val="clear" w:color="auto" w:fill="FFFFFF"/>
        </w:rPr>
        <w:t> </w:t>
      </w:r>
      <w:r>
        <w:rPr>
          <w:b/>
          <w:bCs/>
          <w:color w:val="5F6368"/>
          <w:sz w:val="22"/>
          <w:szCs w:val="22"/>
          <w:shd w:val="clear" w:color="auto" w:fill="FFFFFF"/>
          <w:lang w:val="it-IT"/>
        </w:rPr>
        <w:t>Big Stone Gap VA</w:t>
      </w:r>
      <w:r>
        <w:rPr>
          <w:sz w:val="22"/>
          <w:szCs w:val="22"/>
          <w:shd w:val="clear" w:color="auto" w:fill="FFFFFF"/>
        </w:rPr>
        <w:t> 24219.</w:t>
      </w:r>
      <w:r>
        <w:rPr>
          <w:sz w:val="22"/>
          <w:szCs w:val="22"/>
          <w:shd w:val="clear" w:color="auto" w:fill="FFFFFF"/>
        </w:rPr>
        <w:t xml:space="preserve"> Attention: Joyce Palmer</w:t>
      </w:r>
    </w:p>
    <w:p w14:paraId="28F69D06" w14:textId="77777777" w:rsidR="0093655B" w:rsidRDefault="00FC3EFB">
      <w:pPr>
        <w:pStyle w:val="Default"/>
        <w:numPr>
          <w:ilvl w:val="1"/>
          <w:numId w:val="6"/>
        </w:numPr>
        <w:spacing w:before="0" w:after="240"/>
        <w:rPr>
          <w:sz w:val="22"/>
          <w:szCs w:val="22"/>
          <w:shd w:val="clear" w:color="auto" w:fill="FFFFFF"/>
        </w:rPr>
      </w:pPr>
      <w:r>
        <w:rPr>
          <w:sz w:val="22"/>
          <w:szCs w:val="22"/>
          <w:shd w:val="clear" w:color="auto" w:fill="FFFFFF"/>
        </w:rPr>
        <w:lastRenderedPageBreak/>
        <w:t xml:space="preserve">Electronic giving at </w:t>
      </w:r>
      <w:r>
        <w:rPr>
          <w:sz w:val="22"/>
          <w:szCs w:val="22"/>
          <w:shd w:val="clear" w:color="auto" w:fill="FFFFFF"/>
        </w:rPr>
        <w:t xml:space="preserve"> </w:t>
      </w:r>
      <w:hyperlink r:id="rId8" w:history="1">
        <w:r>
          <w:rPr>
            <w:rStyle w:val="Hyperlink0"/>
            <w:sz w:val="22"/>
            <w:szCs w:val="22"/>
            <w:shd w:val="clear" w:color="auto" w:fill="FFFFFF"/>
          </w:rPr>
          <w:t>www.holston.org</w:t>
        </w:r>
      </w:hyperlink>
      <w:r>
        <w:rPr>
          <w:sz w:val="22"/>
          <w:szCs w:val="22"/>
          <w:shd w:val="clear" w:color="auto" w:fill="FFFFFF"/>
        </w:rPr>
        <w:t xml:space="preserve">: </w:t>
      </w:r>
      <w:hyperlink r:id="rId9" w:history="1">
        <w:r>
          <w:rPr>
            <w:rStyle w:val="Hyperlink0"/>
            <w:sz w:val="22"/>
            <w:szCs w:val="22"/>
            <w:shd w:val="clear" w:color="auto" w:fill="FFFFFF"/>
          </w:rPr>
          <w:t>https://holston-reg.brtapp.com/ChurchOffering</w:t>
        </w:r>
      </w:hyperlink>
    </w:p>
    <w:p w14:paraId="17F2A4E8" w14:textId="77777777" w:rsidR="0093655B" w:rsidRDefault="00FC3EFB">
      <w:pPr>
        <w:pStyle w:val="Default"/>
        <w:numPr>
          <w:ilvl w:val="1"/>
          <w:numId w:val="6"/>
        </w:numPr>
        <w:spacing w:before="0" w:after="240"/>
        <w:rPr>
          <w:i/>
          <w:iCs/>
          <w:sz w:val="22"/>
          <w:szCs w:val="22"/>
          <w:shd w:val="clear" w:color="auto" w:fill="FFFFFF"/>
        </w:rPr>
      </w:pPr>
      <w:r>
        <w:rPr>
          <w:i/>
          <w:iCs/>
          <w:sz w:val="22"/>
          <w:szCs w:val="22"/>
          <w:shd w:val="clear" w:color="auto" w:fill="FFFFFF"/>
        </w:rPr>
        <w:t>Your bank offers Auto Draft.  This is a convenient and COVID safe means of giving to Trinity UMC</w:t>
      </w:r>
    </w:p>
    <w:p w14:paraId="52AD14D3" w14:textId="77777777" w:rsidR="0093655B" w:rsidRDefault="00FC3EFB">
      <w:pPr>
        <w:pStyle w:val="Subtitle"/>
      </w:pPr>
      <w:r>
        <w:t xml:space="preserve">Develop a Communication Plan to notify your members </w:t>
      </w:r>
      <w:r>
        <w:t xml:space="preserve">of the service time and guidelines. </w:t>
      </w:r>
    </w:p>
    <w:p w14:paraId="5504B380" w14:textId="6B21C363" w:rsidR="0093655B" w:rsidRDefault="00FC3EFB">
      <w:pPr>
        <w:pStyle w:val="Default"/>
        <w:numPr>
          <w:ilvl w:val="1"/>
          <w:numId w:val="4"/>
        </w:numPr>
        <w:spacing w:before="0"/>
        <w:rPr>
          <w:rFonts w:ascii="Times Roman" w:hAnsi="Times Roman"/>
        </w:rPr>
      </w:pPr>
      <w:r>
        <w:rPr>
          <w:rFonts w:ascii="Times Roman" w:hAnsi="Times Roman"/>
        </w:rPr>
        <w:t>Outdoor Worship: 10 am when Risk Level</w:t>
      </w:r>
      <w:r>
        <w:rPr>
          <w:rFonts w:ascii="Times Roman" w:hAnsi="Times Roman"/>
        </w:rPr>
        <w:t xml:space="preserve"> is Orange or Red</w:t>
      </w:r>
    </w:p>
    <w:p w14:paraId="30670EF7" w14:textId="0951A321" w:rsidR="0093655B" w:rsidRDefault="00FC3EFB">
      <w:pPr>
        <w:pStyle w:val="Default"/>
        <w:numPr>
          <w:ilvl w:val="1"/>
          <w:numId w:val="4"/>
        </w:numPr>
        <w:spacing w:before="0"/>
        <w:rPr>
          <w:rFonts w:ascii="Times Roman" w:hAnsi="Times Roman"/>
        </w:rPr>
      </w:pPr>
      <w:r>
        <w:rPr>
          <w:rFonts w:ascii="Times Roman" w:hAnsi="Times Roman"/>
        </w:rPr>
        <w:t xml:space="preserve">Indoor </w:t>
      </w:r>
      <w:r>
        <w:rPr>
          <w:rFonts w:ascii="Times Roman" w:hAnsi="Times Roman"/>
        </w:rPr>
        <w:t>Worship 11 am when at Risk Level Green or Yellow</w:t>
      </w:r>
    </w:p>
    <w:p w14:paraId="7CB5EEEC" w14:textId="7B73E363" w:rsidR="0093655B" w:rsidRDefault="00FC3EFB">
      <w:pPr>
        <w:pStyle w:val="Default"/>
        <w:numPr>
          <w:ilvl w:val="1"/>
          <w:numId w:val="4"/>
        </w:numPr>
        <w:spacing w:before="0"/>
        <w:rPr>
          <w:rFonts w:ascii="Times Roman" w:hAnsi="Times Roman"/>
        </w:rPr>
      </w:pPr>
      <w:r>
        <w:rPr>
          <w:rFonts w:ascii="Times Roman" w:hAnsi="Times Roman"/>
        </w:rPr>
        <w:t>C</w:t>
      </w:r>
      <w:r w:rsidR="00D20272">
        <w:rPr>
          <w:rFonts w:ascii="Times Roman" w:hAnsi="Times Roman"/>
        </w:rPr>
        <w:t xml:space="preserve">OVID </w:t>
      </w:r>
      <w:r>
        <w:rPr>
          <w:rFonts w:ascii="Times Roman" w:hAnsi="Times Roman"/>
        </w:rPr>
        <w:t>Risk Level Awareness of Wise County Virgin</w:t>
      </w:r>
      <w:r w:rsidR="00D20272">
        <w:rPr>
          <w:rFonts w:ascii="Times Roman" w:hAnsi="Times Roman"/>
        </w:rPr>
        <w:t>i</w:t>
      </w:r>
      <w:r>
        <w:rPr>
          <w:rFonts w:ascii="Times Roman" w:hAnsi="Times Roman"/>
        </w:rPr>
        <w:t xml:space="preserve">a.  </w:t>
      </w:r>
      <w:hyperlink r:id="rId10" w:history="1">
        <w:r>
          <w:rPr>
            <w:rStyle w:val="Hyperlink0"/>
            <w:rFonts w:ascii="Times Roman" w:hAnsi="Times Roman"/>
          </w:rPr>
          <w:t>https://globalepidemics.org/key-metrics-for-covid-suppression/</w:t>
        </w:r>
      </w:hyperlink>
      <w:r>
        <w:rPr>
          <w:rFonts w:ascii="Times Roman" w:hAnsi="Times Roman"/>
        </w:rPr>
        <w:t xml:space="preserve">:  </w:t>
      </w:r>
    </w:p>
    <w:p w14:paraId="6A9BC1BA" w14:textId="2C8F697E" w:rsidR="0093655B" w:rsidRDefault="00FC3EFB">
      <w:pPr>
        <w:pStyle w:val="Default"/>
        <w:numPr>
          <w:ilvl w:val="2"/>
          <w:numId w:val="4"/>
        </w:numPr>
        <w:spacing w:before="0"/>
        <w:rPr>
          <w:rFonts w:ascii="Times Roman" w:hAnsi="Times Roman"/>
          <w:color w:val="017100"/>
        </w:rPr>
      </w:pPr>
      <w:r>
        <w:rPr>
          <w:rFonts w:ascii="Times Roman" w:hAnsi="Times Roman"/>
          <w:color w:val="017100"/>
        </w:rPr>
        <w:t xml:space="preserve">Green:  </w:t>
      </w:r>
      <w:r>
        <w:rPr>
          <w:rFonts w:ascii="Times Roman" w:hAnsi="Times Roman"/>
        </w:rPr>
        <w:t xml:space="preserve">Less than 1 case per 100,000 people </w:t>
      </w:r>
      <w:r>
        <w:rPr>
          <w:rFonts w:ascii="Times Roman" w:hAnsi="Times Roman"/>
          <w:color w:val="017100"/>
        </w:rPr>
        <w:t>(</w:t>
      </w:r>
      <w:r>
        <w:rPr>
          <w:rFonts w:ascii="Times Roman" w:hAnsi="Times Roman"/>
        </w:rPr>
        <w:t>Indoor Sanctuary Worship with C</w:t>
      </w:r>
      <w:r w:rsidR="00D20272">
        <w:rPr>
          <w:rFonts w:ascii="Times Roman" w:hAnsi="Times Roman"/>
        </w:rPr>
        <w:t xml:space="preserve">OVID </w:t>
      </w:r>
      <w:r>
        <w:rPr>
          <w:rFonts w:ascii="Times Roman" w:hAnsi="Times Roman"/>
        </w:rPr>
        <w:t>Protocols.</w:t>
      </w:r>
      <w:r w:rsidR="00D20272">
        <w:rPr>
          <w:rFonts w:ascii="Times Roman" w:hAnsi="Times Roman"/>
        </w:rPr>
        <w:t>)</w:t>
      </w:r>
    </w:p>
    <w:p w14:paraId="7463EF48" w14:textId="321C97D2" w:rsidR="0093655B" w:rsidRDefault="00FC3EFB">
      <w:pPr>
        <w:pStyle w:val="Default"/>
        <w:numPr>
          <w:ilvl w:val="2"/>
          <w:numId w:val="4"/>
        </w:numPr>
        <w:spacing w:before="0"/>
        <w:rPr>
          <w:rFonts w:ascii="Times Roman" w:hAnsi="Times Roman"/>
        </w:rPr>
      </w:pPr>
      <w:r>
        <w:rPr>
          <w:rFonts w:ascii="Times Roman" w:hAnsi="Times Roman"/>
          <w:color w:val="FFD932"/>
        </w:rPr>
        <w:t>Yellow:</w:t>
      </w:r>
      <w:r>
        <w:rPr>
          <w:rFonts w:ascii="Times Roman" w:hAnsi="Times Roman"/>
        </w:rPr>
        <w:t xml:space="preserve">  1-9 cases per 100,000 people</w:t>
      </w:r>
      <w:r w:rsidR="00D20272">
        <w:rPr>
          <w:rFonts w:ascii="Times Roman" w:hAnsi="Times Roman"/>
        </w:rPr>
        <w:t xml:space="preserve"> </w:t>
      </w:r>
      <w:r>
        <w:rPr>
          <w:rFonts w:ascii="Times Roman" w:hAnsi="Times Roman"/>
        </w:rPr>
        <w:t>(Indoor</w:t>
      </w:r>
      <w:r>
        <w:rPr>
          <w:rFonts w:ascii="Times Roman" w:hAnsi="Times Roman"/>
        </w:rPr>
        <w:t xml:space="preserve"> Sanctuary</w:t>
      </w:r>
      <w:r>
        <w:rPr>
          <w:rFonts w:ascii="Times Roman" w:hAnsi="Times Roman"/>
        </w:rPr>
        <w:t xml:space="preserve"> Worship with C</w:t>
      </w:r>
      <w:r w:rsidR="00D20272">
        <w:rPr>
          <w:rFonts w:ascii="Times Roman" w:hAnsi="Times Roman"/>
        </w:rPr>
        <w:t xml:space="preserve">OVID </w:t>
      </w:r>
      <w:r>
        <w:rPr>
          <w:rFonts w:ascii="Times Roman" w:hAnsi="Times Roman"/>
        </w:rPr>
        <w:t>Protocols.</w:t>
      </w:r>
      <w:r w:rsidR="00D20272">
        <w:rPr>
          <w:rFonts w:ascii="Times Roman" w:hAnsi="Times Roman"/>
        </w:rPr>
        <w:t>)</w:t>
      </w:r>
    </w:p>
    <w:p w14:paraId="38DFA0E2" w14:textId="0DF92EA1" w:rsidR="0093655B" w:rsidRDefault="00FC3EFB">
      <w:pPr>
        <w:pStyle w:val="Default"/>
        <w:numPr>
          <w:ilvl w:val="2"/>
          <w:numId w:val="4"/>
        </w:numPr>
        <w:spacing w:before="0"/>
        <w:rPr>
          <w:rFonts w:ascii="Times Roman" w:hAnsi="Times Roman"/>
        </w:rPr>
      </w:pPr>
      <w:r>
        <w:rPr>
          <w:rFonts w:ascii="Times Roman" w:hAnsi="Times Roman"/>
          <w:color w:val="F27200"/>
        </w:rPr>
        <w:t xml:space="preserve">Orange: </w:t>
      </w:r>
      <w:r>
        <w:rPr>
          <w:rFonts w:ascii="Times Roman" w:hAnsi="Times Roman"/>
        </w:rPr>
        <w:t xml:space="preserve"> 10-24 cases</w:t>
      </w:r>
      <w:r>
        <w:rPr>
          <w:rFonts w:ascii="Times Roman" w:hAnsi="Times Roman"/>
        </w:rPr>
        <w:t xml:space="preserve"> per 100,000 people</w:t>
      </w:r>
    </w:p>
    <w:p w14:paraId="762BBE2A" w14:textId="7F9A32AE" w:rsidR="0093655B" w:rsidRDefault="00FC3EFB">
      <w:pPr>
        <w:pStyle w:val="Default"/>
        <w:numPr>
          <w:ilvl w:val="2"/>
          <w:numId w:val="4"/>
        </w:numPr>
        <w:spacing w:before="0"/>
        <w:rPr>
          <w:rFonts w:ascii="Times Roman" w:hAnsi="Times Roman"/>
        </w:rPr>
      </w:pPr>
      <w:r>
        <w:rPr>
          <w:rFonts w:ascii="Times Roman" w:hAnsi="Times Roman"/>
          <w:color w:val="EE220C"/>
        </w:rPr>
        <w:t>Red:</w:t>
      </w:r>
      <w:r>
        <w:rPr>
          <w:rFonts w:ascii="Times Roman" w:hAnsi="Times Roman"/>
        </w:rPr>
        <w:t xml:space="preserve"> Greater than 25 cases </w:t>
      </w:r>
      <w:r>
        <w:rPr>
          <w:rFonts w:ascii="Times Roman" w:hAnsi="Times Roman"/>
        </w:rPr>
        <w:t>per 100,000 people.</w:t>
      </w:r>
    </w:p>
    <w:p w14:paraId="5997438E" w14:textId="77777777" w:rsidR="00D20272" w:rsidRDefault="00D20272" w:rsidP="00D20272">
      <w:pPr>
        <w:pStyle w:val="Default"/>
        <w:spacing w:before="0"/>
        <w:ind w:left="1113"/>
        <w:rPr>
          <w:rFonts w:ascii="Times Roman" w:hAnsi="Times Roman"/>
        </w:rPr>
      </w:pPr>
    </w:p>
    <w:p w14:paraId="072B36B7" w14:textId="1B0792A7" w:rsidR="0093655B" w:rsidRDefault="00FC3EFB">
      <w:pPr>
        <w:pStyle w:val="Default"/>
        <w:spacing w:before="0"/>
        <w:rPr>
          <w:rFonts w:ascii="Times Roman" w:hAnsi="Times Roman"/>
        </w:rPr>
      </w:pPr>
      <w:r>
        <w:rPr>
          <w:rFonts w:ascii="Times Roman" w:hAnsi="Times Roman"/>
        </w:rPr>
        <w:t xml:space="preserve">The Risk Level Color Blaze will be </w:t>
      </w:r>
      <w:r>
        <w:rPr>
          <w:rFonts w:ascii="Times Roman" w:hAnsi="Times Roman"/>
        </w:rPr>
        <w:t xml:space="preserve">displayed on the Pulpit. When we move from </w:t>
      </w:r>
      <w:r>
        <w:rPr>
          <w:rFonts w:ascii="Times Roman" w:hAnsi="Times Roman"/>
        </w:rPr>
        <w:t>Outdoor Worship to Indoor Worship or the reverse</w:t>
      </w:r>
      <w:r>
        <w:rPr>
          <w:rFonts w:ascii="Times Roman" w:hAnsi="Times Roman"/>
        </w:rPr>
        <w:t xml:space="preserve"> a Dial My Call message will be sent to the congregation on Friday</w:t>
      </w:r>
      <w:r>
        <w:rPr>
          <w:rFonts w:ascii="Times Roman" w:hAnsi="Times Roman"/>
        </w:rPr>
        <w:t xml:space="preserve"> prior to Sunday Services.</w:t>
      </w:r>
    </w:p>
    <w:p w14:paraId="0C91D202" w14:textId="77777777" w:rsidR="00D20272" w:rsidRDefault="00D20272">
      <w:pPr>
        <w:pStyle w:val="Default"/>
        <w:spacing w:before="0"/>
        <w:rPr>
          <w:rFonts w:ascii="Times Roman" w:eastAsia="Times Roman" w:hAnsi="Times Roman" w:cs="Times Roman"/>
        </w:rPr>
      </w:pPr>
    </w:p>
    <w:p w14:paraId="1FDEBBDC" w14:textId="77777777" w:rsidR="0093655B" w:rsidRDefault="00FC3EFB">
      <w:pPr>
        <w:pStyle w:val="Subtitle"/>
        <w:rPr>
          <w:u w:val="single"/>
        </w:rPr>
      </w:pPr>
      <w:r>
        <w:rPr>
          <w:u w:val="single"/>
        </w:rPr>
        <w:t>Social Distancing Protocols for Outdoor Worship</w:t>
      </w:r>
    </w:p>
    <w:p w14:paraId="3ED9B54C" w14:textId="77777777" w:rsidR="0093655B" w:rsidRDefault="00FC3EFB">
      <w:pPr>
        <w:pStyle w:val="Default"/>
        <w:numPr>
          <w:ilvl w:val="1"/>
          <w:numId w:val="8"/>
        </w:numPr>
        <w:spacing w:before="0" w:after="240"/>
        <w:rPr>
          <w:i/>
          <w:iCs/>
          <w:sz w:val="22"/>
          <w:szCs w:val="22"/>
          <w:shd w:val="clear" w:color="auto" w:fill="FFFFFF"/>
        </w:rPr>
      </w:pPr>
      <w:r>
        <w:rPr>
          <w:i/>
          <w:iCs/>
          <w:sz w:val="22"/>
          <w:szCs w:val="22"/>
          <w:shd w:val="clear" w:color="auto" w:fill="FFFFFF"/>
        </w:rPr>
        <w:t>All persons attending corporate Outdoor Worship will wear mask, s</w:t>
      </w:r>
      <w:r>
        <w:rPr>
          <w:i/>
          <w:iCs/>
          <w:sz w:val="22"/>
          <w:szCs w:val="22"/>
          <w:shd w:val="clear" w:color="auto" w:fill="FFFFFF"/>
        </w:rPr>
        <w:t xml:space="preserve">anitize their hands, and practice social distancing. </w:t>
      </w:r>
    </w:p>
    <w:p w14:paraId="410CFE4C" w14:textId="1EAF2F27" w:rsidR="0093655B" w:rsidRDefault="00FC3EFB">
      <w:pPr>
        <w:pStyle w:val="Default"/>
        <w:numPr>
          <w:ilvl w:val="1"/>
          <w:numId w:val="8"/>
        </w:numPr>
        <w:spacing w:before="0" w:after="240"/>
        <w:rPr>
          <w:i/>
          <w:iCs/>
          <w:sz w:val="22"/>
          <w:szCs w:val="22"/>
          <w:shd w:val="clear" w:color="auto" w:fill="FFFFFF"/>
        </w:rPr>
      </w:pPr>
      <w:r>
        <w:rPr>
          <w:i/>
          <w:iCs/>
          <w:sz w:val="22"/>
          <w:szCs w:val="22"/>
          <w:shd w:val="clear" w:color="auto" w:fill="FFFFFF"/>
        </w:rPr>
        <w:t xml:space="preserve">Special Music:  Those singing shall distance themselves at least 12 feet from the congregation. Singers will remain 10 feet apart.  Before joining the </w:t>
      </w:r>
      <w:r w:rsidR="00D20272">
        <w:rPr>
          <w:i/>
          <w:iCs/>
          <w:sz w:val="22"/>
          <w:szCs w:val="22"/>
          <w:shd w:val="clear" w:color="auto" w:fill="FFFFFF"/>
        </w:rPr>
        <w:t>congregation,</w:t>
      </w:r>
      <w:r>
        <w:rPr>
          <w:i/>
          <w:iCs/>
          <w:sz w:val="22"/>
          <w:szCs w:val="22"/>
          <w:shd w:val="clear" w:color="auto" w:fill="FFFFFF"/>
        </w:rPr>
        <w:t xml:space="preserve"> the singer will put on their mask and </w:t>
      </w:r>
      <w:r>
        <w:rPr>
          <w:i/>
          <w:iCs/>
          <w:sz w:val="22"/>
          <w:szCs w:val="22"/>
          <w:shd w:val="clear" w:color="auto" w:fill="FFFFFF"/>
        </w:rPr>
        <w:t>sanitize their hands.</w:t>
      </w:r>
    </w:p>
    <w:p w14:paraId="2A8493B6" w14:textId="77777777" w:rsidR="0093655B" w:rsidRDefault="00FC3EFB">
      <w:pPr>
        <w:pStyle w:val="Default"/>
        <w:numPr>
          <w:ilvl w:val="1"/>
          <w:numId w:val="8"/>
        </w:numPr>
        <w:spacing w:before="0" w:after="240"/>
        <w:rPr>
          <w:i/>
          <w:iCs/>
          <w:sz w:val="22"/>
          <w:szCs w:val="22"/>
          <w:shd w:val="clear" w:color="auto" w:fill="FFFFFF"/>
        </w:rPr>
      </w:pPr>
      <w:r>
        <w:rPr>
          <w:i/>
          <w:iCs/>
          <w:sz w:val="22"/>
          <w:szCs w:val="22"/>
          <w:shd w:val="clear" w:color="auto" w:fill="FFFFFF"/>
        </w:rPr>
        <w:t xml:space="preserve">Lectors/Speakers:  May remove their mask once standing 10 feet from the congregation. </w:t>
      </w:r>
    </w:p>
    <w:p w14:paraId="3B236863" w14:textId="337C1055" w:rsidR="0093655B" w:rsidRDefault="00FC3EFB">
      <w:pPr>
        <w:pStyle w:val="Default"/>
        <w:numPr>
          <w:ilvl w:val="1"/>
          <w:numId w:val="8"/>
        </w:numPr>
        <w:spacing w:before="0" w:after="240"/>
        <w:rPr>
          <w:i/>
          <w:iCs/>
          <w:sz w:val="22"/>
          <w:szCs w:val="22"/>
          <w:shd w:val="clear" w:color="auto" w:fill="FFFFFF"/>
        </w:rPr>
      </w:pPr>
      <w:r>
        <w:rPr>
          <w:i/>
          <w:iCs/>
          <w:sz w:val="22"/>
          <w:szCs w:val="22"/>
          <w:shd w:val="clear" w:color="auto" w:fill="FFFFFF"/>
        </w:rPr>
        <w:t>Perso</w:t>
      </w:r>
      <w:r w:rsidR="00D20272">
        <w:rPr>
          <w:i/>
          <w:iCs/>
          <w:sz w:val="22"/>
          <w:szCs w:val="22"/>
          <w:shd w:val="clear" w:color="auto" w:fill="FFFFFF"/>
        </w:rPr>
        <w:t>n</w:t>
      </w:r>
      <w:r>
        <w:rPr>
          <w:i/>
          <w:iCs/>
          <w:sz w:val="22"/>
          <w:szCs w:val="22"/>
          <w:shd w:val="clear" w:color="auto" w:fill="FFFFFF"/>
        </w:rPr>
        <w:t>s refusing to wear mask, sanitize their hands, and comply to Trinity’s Approved C</w:t>
      </w:r>
      <w:r w:rsidR="00D20272">
        <w:rPr>
          <w:i/>
          <w:iCs/>
          <w:sz w:val="22"/>
          <w:szCs w:val="22"/>
          <w:shd w:val="clear" w:color="auto" w:fill="FFFFFF"/>
        </w:rPr>
        <w:t>OVID</w:t>
      </w:r>
      <w:r>
        <w:rPr>
          <w:i/>
          <w:iCs/>
          <w:sz w:val="22"/>
          <w:szCs w:val="22"/>
          <w:shd w:val="clear" w:color="auto" w:fill="FFFFFF"/>
        </w:rPr>
        <w:t>-19 Plan shall be directed to our Online worship oppo</w:t>
      </w:r>
      <w:r>
        <w:rPr>
          <w:i/>
          <w:iCs/>
          <w:sz w:val="22"/>
          <w:szCs w:val="22"/>
          <w:shd w:val="clear" w:color="auto" w:fill="FFFFFF"/>
        </w:rPr>
        <w:t>rtunities.</w:t>
      </w:r>
    </w:p>
    <w:p w14:paraId="58686B71" w14:textId="77777777" w:rsidR="0093655B" w:rsidRDefault="00FC3EFB">
      <w:pPr>
        <w:pStyle w:val="Default"/>
        <w:spacing w:before="0" w:after="240"/>
        <w:rPr>
          <w:b/>
          <w:bCs/>
          <w:i/>
          <w:iCs/>
          <w:sz w:val="22"/>
          <w:szCs w:val="22"/>
          <w:shd w:val="clear" w:color="auto" w:fill="FFFFFF"/>
        </w:rPr>
      </w:pPr>
      <w:r>
        <w:rPr>
          <w:b/>
          <w:bCs/>
          <w:i/>
          <w:iCs/>
          <w:sz w:val="22"/>
          <w:szCs w:val="22"/>
          <w:shd w:val="clear" w:color="auto" w:fill="FFFFFF"/>
        </w:rPr>
        <w:t>Approvals:</w:t>
      </w:r>
    </w:p>
    <w:p w14:paraId="38EEA0D9" w14:textId="6F849CD2" w:rsidR="0093655B" w:rsidRDefault="00FC3EFB">
      <w:pPr>
        <w:pStyle w:val="Default"/>
        <w:spacing w:before="0" w:after="240"/>
        <w:rPr>
          <w:b/>
          <w:bCs/>
          <w:i/>
          <w:iCs/>
          <w:sz w:val="22"/>
          <w:szCs w:val="22"/>
          <w:shd w:val="clear" w:color="auto" w:fill="FFFFFF"/>
        </w:rPr>
      </w:pPr>
      <w:r>
        <w:rPr>
          <w:b/>
          <w:bCs/>
          <w:i/>
          <w:iCs/>
          <w:sz w:val="22"/>
          <w:szCs w:val="22"/>
          <w:shd w:val="clear" w:color="auto" w:fill="FFFFFF"/>
        </w:rPr>
        <w:t>Church Council Chair</w:t>
      </w:r>
      <w:r>
        <w:rPr>
          <w:b/>
          <w:bCs/>
          <w:i/>
          <w:iCs/>
          <w:sz w:val="22"/>
          <w:szCs w:val="22"/>
          <w:shd w:val="clear" w:color="auto" w:fill="FFFFFF"/>
        </w:rPr>
        <w:t>person:  __________________________________</w:t>
      </w:r>
      <w:r>
        <w:rPr>
          <w:b/>
          <w:bCs/>
          <w:i/>
          <w:iCs/>
          <w:sz w:val="22"/>
          <w:szCs w:val="22"/>
          <w:shd w:val="clear" w:color="auto" w:fill="FFFFFF"/>
        </w:rPr>
        <w:t xml:space="preserve"> date __________</w:t>
      </w:r>
    </w:p>
    <w:p w14:paraId="359D73A8" w14:textId="77777777" w:rsidR="0093655B" w:rsidRDefault="00FC3EFB">
      <w:pPr>
        <w:pStyle w:val="Default"/>
        <w:spacing w:before="0" w:after="240"/>
        <w:rPr>
          <w:b/>
          <w:bCs/>
          <w:i/>
          <w:iCs/>
          <w:sz w:val="22"/>
          <w:szCs w:val="22"/>
          <w:shd w:val="clear" w:color="auto" w:fill="FFFFFF"/>
        </w:rPr>
      </w:pPr>
      <w:r>
        <w:rPr>
          <w:b/>
          <w:bCs/>
          <w:i/>
          <w:iCs/>
          <w:sz w:val="22"/>
          <w:szCs w:val="22"/>
          <w:shd w:val="clear" w:color="auto" w:fill="FFFFFF"/>
        </w:rPr>
        <w:t>Lay Leader: _______________________________________ date__________________</w:t>
      </w:r>
    </w:p>
    <w:p w14:paraId="746AD12A" w14:textId="398B5EDA" w:rsidR="0093655B" w:rsidRDefault="00FC3EFB">
      <w:pPr>
        <w:pStyle w:val="Default"/>
        <w:spacing w:before="0" w:after="240"/>
        <w:rPr>
          <w:b/>
          <w:bCs/>
          <w:i/>
          <w:iCs/>
          <w:sz w:val="22"/>
          <w:szCs w:val="22"/>
          <w:shd w:val="clear" w:color="auto" w:fill="FFFFFF"/>
        </w:rPr>
      </w:pPr>
      <w:r>
        <w:rPr>
          <w:b/>
          <w:bCs/>
          <w:i/>
          <w:iCs/>
          <w:sz w:val="22"/>
          <w:szCs w:val="22"/>
          <w:shd w:val="clear" w:color="auto" w:fill="FFFFFF"/>
        </w:rPr>
        <w:t>Trustees Chair</w:t>
      </w:r>
      <w:r>
        <w:rPr>
          <w:b/>
          <w:bCs/>
          <w:i/>
          <w:iCs/>
          <w:sz w:val="22"/>
          <w:szCs w:val="22"/>
          <w:shd w:val="clear" w:color="auto" w:fill="FFFFFF"/>
        </w:rPr>
        <w:t xml:space="preserve">person </w:t>
      </w:r>
      <w:r>
        <w:rPr>
          <w:b/>
          <w:bCs/>
          <w:i/>
          <w:iCs/>
          <w:sz w:val="22"/>
          <w:szCs w:val="22"/>
          <w:shd w:val="clear" w:color="auto" w:fill="FFFFFF"/>
        </w:rPr>
        <w:t>___________________________________ date ________________</w:t>
      </w:r>
    </w:p>
    <w:p w14:paraId="40E72FFE" w14:textId="4D8117E7" w:rsidR="0093655B" w:rsidRDefault="00FC3EFB">
      <w:pPr>
        <w:pStyle w:val="Default"/>
        <w:spacing w:before="0" w:after="240"/>
        <w:rPr>
          <w:b/>
          <w:bCs/>
          <w:i/>
          <w:iCs/>
          <w:sz w:val="22"/>
          <w:szCs w:val="22"/>
          <w:shd w:val="clear" w:color="auto" w:fill="FFFFFF"/>
        </w:rPr>
      </w:pPr>
      <w:r>
        <w:rPr>
          <w:b/>
          <w:bCs/>
          <w:i/>
          <w:iCs/>
          <w:sz w:val="22"/>
          <w:szCs w:val="22"/>
          <w:shd w:val="clear" w:color="auto" w:fill="FFFFFF"/>
        </w:rPr>
        <w:t>Lay Delegate to Annual Conference ______________________________</w:t>
      </w:r>
      <w:r>
        <w:rPr>
          <w:b/>
          <w:bCs/>
          <w:i/>
          <w:iCs/>
          <w:sz w:val="22"/>
          <w:szCs w:val="22"/>
          <w:shd w:val="clear" w:color="auto" w:fill="FFFFFF"/>
        </w:rPr>
        <w:t xml:space="preserve"> date ___________</w:t>
      </w:r>
    </w:p>
    <w:p w14:paraId="0029074F" w14:textId="77777777" w:rsidR="0093655B" w:rsidRDefault="00FC3EFB">
      <w:pPr>
        <w:pStyle w:val="Default"/>
        <w:spacing w:before="0" w:after="240"/>
        <w:rPr>
          <w:b/>
          <w:bCs/>
          <w:i/>
          <w:iCs/>
          <w:sz w:val="22"/>
          <w:szCs w:val="22"/>
          <w:shd w:val="clear" w:color="auto" w:fill="FFFFFF"/>
        </w:rPr>
      </w:pPr>
      <w:r>
        <w:rPr>
          <w:b/>
          <w:bCs/>
          <w:i/>
          <w:iCs/>
          <w:sz w:val="22"/>
          <w:szCs w:val="22"/>
          <w:shd w:val="clear" w:color="auto" w:fill="FFFFFF"/>
        </w:rPr>
        <w:lastRenderedPageBreak/>
        <w:t>Pastor:  _____________________________________________ date_____________</w:t>
      </w:r>
    </w:p>
    <w:p w14:paraId="410A019E" w14:textId="77777777" w:rsidR="0093655B" w:rsidRDefault="00FC3EFB">
      <w:pPr>
        <w:pStyle w:val="Default"/>
        <w:spacing w:before="0" w:after="240"/>
        <w:rPr>
          <w:b/>
          <w:bCs/>
          <w:i/>
          <w:iCs/>
          <w:sz w:val="22"/>
          <w:szCs w:val="22"/>
          <w:shd w:val="clear" w:color="auto" w:fill="FFFFFF"/>
        </w:rPr>
      </w:pPr>
      <w:r>
        <w:rPr>
          <w:b/>
          <w:bCs/>
          <w:i/>
          <w:iCs/>
          <w:sz w:val="22"/>
          <w:szCs w:val="22"/>
          <w:shd w:val="clear" w:color="auto" w:fill="FFFFFF"/>
        </w:rPr>
        <w:t>District Superintendent: _________________</w:t>
      </w:r>
      <w:r>
        <w:rPr>
          <w:b/>
          <w:bCs/>
          <w:i/>
          <w:iCs/>
          <w:sz w:val="22"/>
          <w:szCs w:val="22"/>
          <w:shd w:val="clear" w:color="auto" w:fill="FFFFFF"/>
        </w:rPr>
        <w:t>__________________ date ______________</w:t>
      </w:r>
    </w:p>
    <w:p w14:paraId="37ECF2C7" w14:textId="77777777" w:rsidR="0093655B" w:rsidRDefault="0093655B">
      <w:pPr>
        <w:pStyle w:val="Default"/>
        <w:spacing w:before="0" w:after="240"/>
      </w:pPr>
    </w:p>
    <w:sectPr w:rsidR="0093655B">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B192" w14:textId="77777777" w:rsidR="00FC3EFB" w:rsidRDefault="00FC3EFB">
      <w:r>
        <w:separator/>
      </w:r>
    </w:p>
  </w:endnote>
  <w:endnote w:type="continuationSeparator" w:id="0">
    <w:p w14:paraId="04368CA8" w14:textId="77777777" w:rsidR="00FC3EFB" w:rsidRDefault="00FC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B7C2" w14:textId="77777777" w:rsidR="0093655B" w:rsidRDefault="009365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0492" w14:textId="77777777" w:rsidR="00FC3EFB" w:rsidRDefault="00FC3EFB">
      <w:r>
        <w:separator/>
      </w:r>
    </w:p>
  </w:footnote>
  <w:footnote w:type="continuationSeparator" w:id="0">
    <w:p w14:paraId="1D2B3E6F" w14:textId="77777777" w:rsidR="00FC3EFB" w:rsidRDefault="00FC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EE25" w14:textId="77777777" w:rsidR="0093655B" w:rsidRDefault="00FC3EFB">
    <w:pPr>
      <w:pStyle w:val="HeaderFooter"/>
      <w:tabs>
        <w:tab w:val="clear" w:pos="9020"/>
        <w:tab w:val="center" w:pos="4680"/>
        <w:tab w:val="right" w:pos="9360"/>
      </w:tabs>
    </w:pPr>
    <w:r>
      <w:t>Date: August 24th, 2020</w:t>
    </w:r>
    <w:r>
      <w:tab/>
    </w:r>
    <w:r>
      <w:tab/>
    </w:r>
    <w:r>
      <w:fldChar w:fldCharType="begin"/>
    </w:r>
    <w:r>
      <w:instrText xml:space="preserve"> PAGE </w:instrText>
    </w:r>
    <w:r w:rsidR="00D20272">
      <w:rPr>
        <w:rFonts w:hint="eastAsia"/>
      </w:rPr>
      <w:fldChar w:fldCharType="separate"/>
    </w:r>
    <w:r w:rsidR="00D20272">
      <w:rPr>
        <w:rFonts w:hint="eastAsia"/>
        <w:noProof/>
      </w:rPr>
      <w:t>1</w:t>
    </w:r>
    <w:r>
      <w:fldChar w:fldCharType="end"/>
    </w:r>
    <w:r>
      <w:t xml:space="preserve"> of </w:t>
    </w:r>
    <w:r>
      <w:fldChar w:fldCharType="begin"/>
    </w:r>
    <w:r>
      <w:instrText xml:space="preserve"> NUMPAGES </w:instrText>
    </w:r>
    <w:r w:rsidR="00D20272">
      <w:rPr>
        <w:rFonts w:hint="eastAsia"/>
      </w:rPr>
      <w:fldChar w:fldCharType="separate"/>
    </w:r>
    <w:r w:rsidR="00D20272">
      <w:rPr>
        <w:rFonts w:hint="eastAsia"/>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6065"/>
    <w:multiLevelType w:val="hybridMultilevel"/>
    <w:tmpl w:val="BF4A15FE"/>
    <w:numStyleLink w:val="BulletBig"/>
  </w:abstractNum>
  <w:abstractNum w:abstractNumId="1" w15:restartNumberingAfterBreak="0">
    <w:nsid w:val="173626B1"/>
    <w:multiLevelType w:val="hybridMultilevel"/>
    <w:tmpl w:val="6D8AB010"/>
    <w:numStyleLink w:val="Bullet"/>
  </w:abstractNum>
  <w:abstractNum w:abstractNumId="2" w15:restartNumberingAfterBreak="0">
    <w:nsid w:val="1CE359EF"/>
    <w:multiLevelType w:val="hybridMultilevel"/>
    <w:tmpl w:val="BF4A15FE"/>
    <w:styleLink w:val="BulletBig"/>
    <w:lvl w:ilvl="0" w:tplc="363C1FFE">
      <w:start w:val="1"/>
      <w:numFmt w:val="bullet"/>
      <w:lvlText w:val="•"/>
      <w:lvlJc w:val="left"/>
      <w:pPr>
        <w:ind w:left="2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1" w:tplc="C58AE540">
      <w:start w:val="1"/>
      <w:numFmt w:val="bullet"/>
      <w:lvlText w:val="•"/>
      <w:lvlJc w:val="left"/>
      <w:pPr>
        <w:ind w:left="618" w:hanging="378"/>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2" w:tplc="510EDD4A">
      <w:start w:val="1"/>
      <w:numFmt w:val="bullet"/>
      <w:lvlText w:val="•"/>
      <w:lvlJc w:val="left"/>
      <w:pPr>
        <w:ind w:left="7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3" w:tplc="EAEE3B88">
      <w:start w:val="1"/>
      <w:numFmt w:val="bullet"/>
      <w:lvlText w:val="•"/>
      <w:lvlJc w:val="left"/>
      <w:pPr>
        <w:ind w:left="9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4" w:tplc="527276F4">
      <w:start w:val="1"/>
      <w:numFmt w:val="bullet"/>
      <w:lvlText w:val="•"/>
      <w:lvlJc w:val="left"/>
      <w:pPr>
        <w:ind w:left="120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5" w:tplc="045CBE2E">
      <w:start w:val="1"/>
      <w:numFmt w:val="bullet"/>
      <w:lvlText w:val="•"/>
      <w:lvlJc w:val="left"/>
      <w:pPr>
        <w:ind w:left="144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6" w:tplc="A546E952">
      <w:start w:val="1"/>
      <w:numFmt w:val="bullet"/>
      <w:lvlText w:val="•"/>
      <w:lvlJc w:val="left"/>
      <w:pPr>
        <w:ind w:left="168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7" w:tplc="B7000C2E">
      <w:start w:val="1"/>
      <w:numFmt w:val="bullet"/>
      <w:lvlText w:val="•"/>
      <w:lvlJc w:val="left"/>
      <w:pPr>
        <w:ind w:left="192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lvl w:ilvl="8" w:tplc="B9E651EA">
      <w:start w:val="1"/>
      <w:numFmt w:val="bullet"/>
      <w:lvlText w:val="•"/>
      <w:lvlJc w:val="left"/>
      <w:pPr>
        <w:ind w:left="2160" w:hanging="240"/>
      </w:pPr>
      <w:rPr>
        <w:rFonts w:hAnsi="Arial Unicode MS"/>
        <w:i/>
        <w:iCs/>
        <w:caps w:val="0"/>
        <w:smallCaps w:val="0"/>
        <w:strike w:val="0"/>
        <w:dstrike w:val="0"/>
        <w:outline w:val="0"/>
        <w:emboss w:val="0"/>
        <w:imprint w:val="0"/>
        <w:spacing w:val="0"/>
        <w:w w:val="100"/>
        <w:kern w:val="0"/>
        <w:position w:val="0"/>
        <w:sz w:val="26"/>
        <w:szCs w:val="26"/>
        <w:highlight w:val="none"/>
        <w:vertAlign w:val="baseline"/>
      </w:rPr>
    </w:lvl>
  </w:abstractNum>
  <w:abstractNum w:abstractNumId="3" w15:restartNumberingAfterBreak="0">
    <w:nsid w:val="2E593DC1"/>
    <w:multiLevelType w:val="hybridMultilevel"/>
    <w:tmpl w:val="14F2C716"/>
    <w:numStyleLink w:val="Lettered"/>
  </w:abstractNum>
  <w:abstractNum w:abstractNumId="4" w15:restartNumberingAfterBreak="0">
    <w:nsid w:val="4649216E"/>
    <w:multiLevelType w:val="hybridMultilevel"/>
    <w:tmpl w:val="6D8AB010"/>
    <w:styleLink w:val="Bullet"/>
    <w:lvl w:ilvl="0" w:tplc="E70E85E8">
      <w:start w:val="1"/>
      <w:numFmt w:val="bullet"/>
      <w:lvlText w:val="•"/>
      <w:lvlJc w:val="left"/>
      <w:pPr>
        <w:ind w:left="180" w:hanging="180"/>
      </w:pPr>
      <w:rPr>
        <w:rFonts w:hAnsi="Arial Unicode MS"/>
        <w:i/>
        <w:iCs/>
        <w:caps w:val="0"/>
        <w:smallCaps w:val="0"/>
        <w:strike w:val="0"/>
        <w:dstrike w:val="0"/>
        <w:outline w:val="0"/>
        <w:emboss w:val="0"/>
        <w:imprint w:val="0"/>
        <w:spacing w:val="0"/>
        <w:w w:val="100"/>
        <w:kern w:val="0"/>
        <w:position w:val="0"/>
        <w:highlight w:val="none"/>
        <w:vertAlign w:val="baseline"/>
      </w:rPr>
    </w:lvl>
    <w:lvl w:ilvl="1" w:tplc="8A86D40A">
      <w:start w:val="1"/>
      <w:numFmt w:val="bullet"/>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2" w:tplc="4380EE20">
      <w:start w:val="1"/>
      <w:numFmt w:val="bullet"/>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3" w:tplc="C658B0B4">
      <w:start w:val="1"/>
      <w:numFmt w:val="bullet"/>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4" w:tplc="862A89A0">
      <w:start w:val="1"/>
      <w:numFmt w:val="bullet"/>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5" w:tplc="4F80724A">
      <w:start w:val="1"/>
      <w:numFmt w:val="bullet"/>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6" w:tplc="0936D87C">
      <w:start w:val="1"/>
      <w:numFmt w:val="bullet"/>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7" w:tplc="950EB3DA">
      <w:start w:val="1"/>
      <w:numFmt w:val="bullet"/>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8" w:tplc="65667946">
      <w:start w:val="1"/>
      <w:numFmt w:val="bullet"/>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E8B7829"/>
    <w:multiLevelType w:val="hybridMultilevel"/>
    <w:tmpl w:val="14F2C716"/>
    <w:styleLink w:val="Lettered"/>
    <w:lvl w:ilvl="0" w:tplc="09509522">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E92E1CE">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317E0C4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BD8DA8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E68160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4C44DFA">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C5DAB03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03054AC">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B78CDE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0">
      <w:startOverride w:val="1"/>
      <w:lvl w:ilvl="0" w:tplc="F5A081CE">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4AC02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9E041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A4D4D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108EA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69A5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F40BC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88E2AE">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6EFD1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startOverride w:val="1"/>
      <w:lvl w:ilvl="0" w:tplc="F5A081CE">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34AC02A">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C9E0418">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A4D4DC">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0108EA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69A5E">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F40BCA">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C88E2AE">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E6EFD14">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55B"/>
    <w:rsid w:val="00481106"/>
    <w:rsid w:val="0093655B"/>
    <w:rsid w:val="00D20272"/>
    <w:rsid w:val="00FC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1DE8"/>
  <w15:docId w15:val="{B0EDC971-B464-46CF-8205-4465A749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Hyperlink0">
    <w:name w:val="Hyperlink.0"/>
    <w:basedOn w:val="Hyperlink"/>
    <w:rPr>
      <w:u w:val="single"/>
    </w:rPr>
  </w:style>
  <w:style w:type="paragraph" w:customStyle="1" w:styleId="Body0">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5"/>
      </w:numPr>
    </w:pPr>
  </w:style>
  <w:style w:type="numbering" w:customStyle="1" w:styleId="BulletBig">
    <w:name w:val="Bullet Big"/>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olst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epidemics.org/key-metrics-for-covid-suppress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globalepidemics.org/key-metrics-for-covid-suppression/" TargetMode="External"/><Relationship Id="rId4" Type="http://schemas.openxmlformats.org/officeDocument/2006/relationships/webSettings" Target="webSettings.xml"/><Relationship Id="rId9" Type="http://schemas.openxmlformats.org/officeDocument/2006/relationships/hyperlink" Target="https://holston-reg.brtapp.com/ChurchOffering"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Trinity United Methodist Church</cp:lastModifiedBy>
  <cp:revision>2</cp:revision>
  <dcterms:created xsi:type="dcterms:W3CDTF">2020-08-25T21:42:00Z</dcterms:created>
  <dcterms:modified xsi:type="dcterms:W3CDTF">2020-08-25T21:52:00Z</dcterms:modified>
</cp:coreProperties>
</file>