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8DD4" w14:textId="77777777" w:rsidR="00923B62" w:rsidRDefault="00923B62">
      <w:pPr>
        <w:pStyle w:val="Default"/>
        <w:rPr>
          <w:rFonts w:ascii="Helvetica" w:hAnsi="Helvetica"/>
          <w:sz w:val="24"/>
          <w:szCs w:val="24"/>
        </w:rPr>
      </w:pPr>
    </w:p>
    <w:p w14:paraId="2CA1A6DA" w14:textId="70DA5677" w:rsidR="00923B62" w:rsidRDefault="00D17366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Feb 26</w:t>
      </w:r>
      <w:r w:rsidR="00D66448">
        <w:rPr>
          <w:rFonts w:ascii="Helvetica" w:hAnsi="Helvetica"/>
          <w:sz w:val="24"/>
          <w:szCs w:val="24"/>
        </w:rPr>
        <w:t>th</w:t>
      </w:r>
      <w:r>
        <w:rPr>
          <w:rFonts w:ascii="Helvetica" w:hAnsi="Helvetica"/>
          <w:sz w:val="24"/>
          <w:szCs w:val="24"/>
        </w:rPr>
        <w:t xml:space="preserve"> Ash Wednesday</w:t>
      </w:r>
    </w:p>
    <w:p w14:paraId="508AD2CF" w14:textId="1F73BF4C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Parable of the</w:t>
      </w:r>
      <w:r w:rsidR="007C007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Two Sons: Matthew 21: 28-32</w:t>
      </w:r>
    </w:p>
    <w:p w14:paraId="78C640B6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Divine Reading Verses: Matthew 21:28-31a</w:t>
      </w:r>
    </w:p>
    <w:p w14:paraId="68AD8D6F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Title:  Which Son Denied Self?</w:t>
      </w:r>
    </w:p>
    <w:p w14:paraId="6517DD53" w14:textId="77777777" w:rsidR="00923B62" w:rsidRDefault="00923B62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F92989C" w14:textId="114BEA6B" w:rsidR="00923B62" w:rsidRDefault="00D17366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March </w:t>
      </w:r>
      <w:r w:rsidR="00D66448">
        <w:rPr>
          <w:rFonts w:ascii="Helvetica" w:hAnsi="Helvetica"/>
          <w:sz w:val="24"/>
          <w:szCs w:val="24"/>
        </w:rPr>
        <w:t>1st</w:t>
      </w:r>
    </w:p>
    <w:p w14:paraId="15F58240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Parable of the Sower: Matthew 13: 1-9 and 18-23</w:t>
      </w:r>
    </w:p>
    <w:p w14:paraId="0692821B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Divine Reading Verses: Matthew 13:10-11</w:t>
      </w:r>
    </w:p>
    <w:p w14:paraId="3D9609C5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Title: </w:t>
      </w:r>
      <w:r>
        <w:rPr>
          <w:rFonts w:ascii="Helvetica" w:hAnsi="Helvetica"/>
          <w:sz w:val="24"/>
          <w:szCs w:val="24"/>
        </w:rPr>
        <w:t>Denying Self to See God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s Abundance</w:t>
      </w:r>
    </w:p>
    <w:p w14:paraId="40019ABD" w14:textId="77777777" w:rsidR="00923B62" w:rsidRDefault="00923B62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89A2C24" w14:textId="4F548D49" w:rsidR="00923B62" w:rsidRDefault="00D17366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March 8</w:t>
      </w:r>
      <w:r w:rsidR="00D66448">
        <w:rPr>
          <w:rFonts w:ascii="Helvetica" w:hAnsi="Helvetica"/>
          <w:sz w:val="24"/>
          <w:szCs w:val="24"/>
        </w:rPr>
        <w:t>th</w:t>
      </w:r>
    </w:p>
    <w:p w14:paraId="6D9C0EA2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Parable of the Weeds: Matthew 13: 24-30 and 36-43</w:t>
      </w:r>
    </w:p>
    <w:p w14:paraId="16EA477A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Divine Reading Verses:  Matthew 13: 27-30a</w:t>
      </w:r>
    </w:p>
    <w:p w14:paraId="34C4D914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Title: Denying Self the work of Pulling Weeds to Bear Fruit?</w:t>
      </w:r>
    </w:p>
    <w:p w14:paraId="7EC8B239" w14:textId="77777777" w:rsidR="00923B62" w:rsidRDefault="00923B62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46A2C5D" w14:textId="3DB50F76" w:rsidR="00923B62" w:rsidRDefault="00D17366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March 15</w:t>
      </w:r>
      <w:r w:rsidR="00D66448">
        <w:rPr>
          <w:rFonts w:ascii="Helvetica" w:hAnsi="Helvetica"/>
          <w:sz w:val="24"/>
          <w:szCs w:val="24"/>
        </w:rPr>
        <w:t>th</w:t>
      </w:r>
    </w:p>
    <w:p w14:paraId="2834EF23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Parable of the New and Old Treasure</w:t>
      </w:r>
      <w:r>
        <w:rPr>
          <w:rFonts w:ascii="Helvetica" w:hAnsi="Helvetica"/>
          <w:sz w:val="24"/>
          <w:szCs w:val="24"/>
        </w:rPr>
        <w:t xml:space="preserve">s: Matthew 13:51-53 </w:t>
      </w:r>
    </w:p>
    <w:p w14:paraId="11C6D53A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Divine Reading Verses: Matthew 13: 54-57a</w:t>
      </w:r>
    </w:p>
    <w:p w14:paraId="13EEDECD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Title: Denying the Old to Experience New Life</w:t>
      </w:r>
    </w:p>
    <w:p w14:paraId="4DE611F3" w14:textId="77777777" w:rsidR="00923B62" w:rsidRDefault="00923B62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E4B68F4" w14:textId="4C906FD7" w:rsidR="00923B62" w:rsidRDefault="00D17366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March 22</w:t>
      </w:r>
      <w:r w:rsidR="00D66448">
        <w:rPr>
          <w:rFonts w:ascii="Helvetica" w:hAnsi="Helvetica"/>
          <w:sz w:val="24"/>
          <w:szCs w:val="24"/>
        </w:rPr>
        <w:t>nd</w:t>
      </w:r>
    </w:p>
    <w:p w14:paraId="7E060BAA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Parable of the Vineyard:  Matthew 20: 1- 16</w:t>
      </w:r>
    </w:p>
    <w:p w14:paraId="48FA6D59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Divine Reading Verses: Matthew 20: 16</w:t>
      </w:r>
    </w:p>
    <w:p w14:paraId="4A41BB16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Title: Denying Envy </w:t>
      </w:r>
    </w:p>
    <w:p w14:paraId="56B306F8" w14:textId="77777777" w:rsidR="00923B62" w:rsidRDefault="00923B62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D1F38FA" w14:textId="64F440A1" w:rsidR="00923B62" w:rsidRDefault="00D17366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March 29</w:t>
      </w:r>
      <w:r w:rsidR="00D66448">
        <w:rPr>
          <w:rFonts w:ascii="Helvetica" w:hAnsi="Helvetica"/>
          <w:sz w:val="24"/>
          <w:szCs w:val="24"/>
        </w:rPr>
        <w:t>th</w:t>
      </w:r>
    </w:p>
    <w:p w14:paraId="21D9A357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Parable </w:t>
      </w:r>
      <w:r>
        <w:rPr>
          <w:rFonts w:ascii="Helvetica" w:hAnsi="Helvetica"/>
          <w:sz w:val="24"/>
          <w:szCs w:val="24"/>
        </w:rPr>
        <w:t>of the Talents: Matthew 25: 14-30</w:t>
      </w:r>
    </w:p>
    <w:p w14:paraId="355C1640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Divine Reading Verses: Matthew. 25:14-15</w:t>
      </w:r>
    </w:p>
    <w:p w14:paraId="28CE6054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Title: Denying Self to Live Abundantly</w:t>
      </w:r>
    </w:p>
    <w:p w14:paraId="10525082" w14:textId="77777777" w:rsidR="00923B62" w:rsidRDefault="00923B62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C7F9303" w14:textId="290EF93E" w:rsidR="003449D3" w:rsidRPr="003449D3" w:rsidRDefault="00D17366" w:rsidP="003449D3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April 5</w:t>
      </w:r>
      <w:r w:rsidR="00D66448">
        <w:rPr>
          <w:rFonts w:ascii="Helvetica" w:hAnsi="Helvetica"/>
          <w:sz w:val="24"/>
          <w:szCs w:val="24"/>
        </w:rPr>
        <w:t>th</w:t>
      </w:r>
      <w:r>
        <w:rPr>
          <w:rFonts w:ascii="Helvetica" w:hAnsi="Helvetica"/>
          <w:sz w:val="24"/>
          <w:szCs w:val="24"/>
        </w:rPr>
        <w:t xml:space="preserve"> Palm Sunday</w:t>
      </w:r>
      <w:r w:rsidR="003449D3">
        <w:rPr>
          <w:rFonts w:ascii="Helvetica" w:hAnsi="Helvetica"/>
          <w:sz w:val="24"/>
          <w:szCs w:val="24"/>
        </w:rPr>
        <w:t xml:space="preserve">  EASTER CANTATA </w:t>
      </w:r>
      <w:r w:rsidR="00D66448">
        <w:rPr>
          <w:rFonts w:ascii="Helvetica" w:hAnsi="Helvetica"/>
          <w:sz w:val="24"/>
          <w:szCs w:val="24"/>
        </w:rPr>
        <w:t>DURING WORSHIP</w:t>
      </w:r>
      <w:r w:rsidR="003449D3">
        <w:rPr>
          <w:rFonts w:ascii="Helvetica" w:hAnsi="Helvetica"/>
          <w:sz w:val="24"/>
          <w:szCs w:val="24"/>
        </w:rPr>
        <w:tab/>
      </w:r>
      <w:r w:rsidR="003449D3">
        <w:rPr>
          <w:rFonts w:ascii="Helvetica" w:hAnsi="Helvetica"/>
          <w:sz w:val="24"/>
          <w:szCs w:val="24"/>
        </w:rPr>
        <w:tab/>
      </w:r>
      <w:r w:rsidR="00D66448">
        <w:rPr>
          <w:rFonts w:ascii="Helvetica" w:hAnsi="Helvetica"/>
          <w:sz w:val="24"/>
          <w:szCs w:val="24"/>
        </w:rPr>
        <w:t xml:space="preserve">    </w:t>
      </w:r>
      <w:bookmarkStart w:id="0" w:name="_GoBack"/>
      <w:bookmarkEnd w:id="0"/>
      <w:r w:rsidR="003449D3">
        <w:rPr>
          <w:rFonts w:ascii="Helvetica" w:hAnsi="Helvetica"/>
          <w:sz w:val="24"/>
          <w:szCs w:val="24"/>
        </w:rPr>
        <w:t>(Use the following information to complete your journal entries)</w:t>
      </w:r>
    </w:p>
    <w:p w14:paraId="033AA71C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Triumphant Entry and The Cleansing of the Temple: Matthew 21: 1-17</w:t>
      </w:r>
    </w:p>
    <w:p w14:paraId="7C2985C8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Divine Reading Verse: Matthew 21: 13</w:t>
      </w:r>
    </w:p>
    <w:p w14:paraId="5FFE34BB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Title: Denying Self to Be a House of Prayer</w:t>
      </w:r>
    </w:p>
    <w:p w14:paraId="3639CA11" w14:textId="77777777" w:rsidR="00923B62" w:rsidRDefault="00923B62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209C9BD" w14:textId="77777777" w:rsidR="00923B62" w:rsidRDefault="00D17366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April 9th Maundy Thursday</w:t>
      </w:r>
    </w:p>
    <w:p w14:paraId="2C8D3027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Jesus Prays in Gethsemane: Matthew 26: 36-46</w:t>
      </w:r>
    </w:p>
    <w:p w14:paraId="3F7D0F80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Divine Reading Verses:  Matthew 26: 40-41</w:t>
      </w:r>
    </w:p>
    <w:p w14:paraId="3BC87858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Denying the Flesh to Be Led by the Willing Spirit </w:t>
      </w:r>
    </w:p>
    <w:p w14:paraId="14BD8F74" w14:textId="77777777" w:rsidR="00923B62" w:rsidRDefault="00923B62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735138E" w14:textId="77777777" w:rsidR="00923B62" w:rsidRDefault="00D17366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April 12th Easter</w:t>
      </w:r>
    </w:p>
    <w:p w14:paraId="5A3C1430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Resurrection: Matthe</w:t>
      </w:r>
      <w:r>
        <w:rPr>
          <w:rFonts w:ascii="Helvetica" w:hAnsi="Helvetica"/>
          <w:sz w:val="24"/>
          <w:szCs w:val="24"/>
        </w:rPr>
        <w:t>w 28: 1-10</w:t>
      </w:r>
    </w:p>
    <w:p w14:paraId="4DDF5AF7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Divine Reading Verses: Matthew 28: 5-6</w:t>
      </w:r>
    </w:p>
    <w:p w14:paraId="0CB1944B" w14:textId="77777777" w:rsidR="00923B62" w:rsidRDefault="00D17366" w:rsidP="007C0075">
      <w:pPr>
        <w:pStyle w:val="Default"/>
        <w:ind w:left="36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Title: Deny Self, It is as He Said!</w:t>
      </w:r>
    </w:p>
    <w:p w14:paraId="1392BD91" w14:textId="77777777" w:rsidR="00923B62" w:rsidRDefault="00923B62">
      <w:pPr>
        <w:pStyle w:val="Default"/>
      </w:pPr>
    </w:p>
    <w:sectPr w:rsidR="00923B6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59405" w14:textId="77777777" w:rsidR="00D17366" w:rsidRDefault="00D17366">
      <w:r>
        <w:separator/>
      </w:r>
    </w:p>
  </w:endnote>
  <w:endnote w:type="continuationSeparator" w:id="0">
    <w:p w14:paraId="164DA276" w14:textId="77777777" w:rsidR="00D17366" w:rsidRDefault="00D1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C18B" w14:textId="77777777" w:rsidR="00923B62" w:rsidRDefault="00923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548CE" w14:textId="77777777" w:rsidR="00D17366" w:rsidRDefault="00D17366">
      <w:r>
        <w:separator/>
      </w:r>
    </w:p>
  </w:footnote>
  <w:footnote w:type="continuationSeparator" w:id="0">
    <w:p w14:paraId="236A4818" w14:textId="77777777" w:rsidR="00D17366" w:rsidRDefault="00D1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46A33" w14:textId="77777777" w:rsidR="00923B62" w:rsidRDefault="00923B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F06B9"/>
    <w:multiLevelType w:val="hybridMultilevel"/>
    <w:tmpl w:val="690A2950"/>
    <w:numStyleLink w:val="Numbered"/>
  </w:abstractNum>
  <w:abstractNum w:abstractNumId="1" w15:restartNumberingAfterBreak="0">
    <w:nsid w:val="79341B37"/>
    <w:multiLevelType w:val="hybridMultilevel"/>
    <w:tmpl w:val="690A2950"/>
    <w:styleLink w:val="Numbered"/>
    <w:lvl w:ilvl="0" w:tplc="5876150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EF3B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C2BFA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41DA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46F9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D21BF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C57C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FEEC1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1A6BA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62"/>
    <w:rsid w:val="003449D3"/>
    <w:rsid w:val="007C0075"/>
    <w:rsid w:val="00923B62"/>
    <w:rsid w:val="00D17366"/>
    <w:rsid w:val="00D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B057"/>
  <w15:docId w15:val="{E3032E94-0509-4274-8E6C-575BE293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Trinity United Methodist Church</cp:lastModifiedBy>
  <cp:revision>4</cp:revision>
  <dcterms:created xsi:type="dcterms:W3CDTF">2020-02-21T23:14:00Z</dcterms:created>
  <dcterms:modified xsi:type="dcterms:W3CDTF">2020-02-21T23:26:00Z</dcterms:modified>
</cp:coreProperties>
</file>